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8F694" w14:textId="77777777" w:rsidR="008A3D9E" w:rsidRPr="008A3D9E" w:rsidRDefault="008A3D9E" w:rsidP="00C90016">
      <w:pPr>
        <w:pStyle w:val="a4"/>
        <w:spacing w:before="68"/>
        <w:ind w:left="709" w:right="223" w:firstLine="0"/>
        <w:jc w:val="center"/>
      </w:pPr>
      <w:bookmarkStart w:id="0" w:name="_Hlk147093133"/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68287D48" w14:textId="77777777" w:rsidR="008A3D9E" w:rsidRPr="008A3D9E" w:rsidRDefault="008A3D9E" w:rsidP="008A3D9E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28CC4C9E" w14:textId="177AFC54" w:rsidR="008842BD" w:rsidRDefault="003322E4" w:rsidP="008A3D9E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7 класс</w:t>
      </w:r>
    </w:p>
    <w:p w14:paraId="642EEA38" w14:textId="4F103AA4" w:rsidR="00D02A5C" w:rsidRPr="00D02A5C" w:rsidRDefault="00D02A5C" w:rsidP="00700953">
      <w:pPr>
        <w:tabs>
          <w:tab w:val="left" w:pos="1030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3521EC7" w14:textId="06BC130E" w:rsidR="00EE5E70" w:rsidRPr="008A3D9E" w:rsidRDefault="008A3D9E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bookmarkEnd w:id="0"/>
    <w:p w14:paraId="4CFE68C0" w14:textId="197CF917" w:rsidR="00D265E3" w:rsidRDefault="00087B2E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087B2E">
        <w:rPr>
          <w:rFonts w:ascii="Times New Roman" w:hAnsi="Times New Roman" w:cs="Times New Roman"/>
          <w:b/>
          <w:i/>
          <w:sz w:val="24"/>
          <w:szCs w:val="24"/>
        </w:rPr>
        <w:t>приданое, цепочка, творог, одновременно, баржа, сливовый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 на две группы: </w:t>
      </w:r>
      <w:r w:rsidR="00A76F2B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одновариантн</w:t>
      </w:r>
      <w:r w:rsidR="00A76F2B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ударение</w:t>
      </w:r>
      <w:r w:rsidR="00A76F2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и равноправн</w:t>
      </w:r>
      <w:r w:rsidR="00A76F2B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вариативн</w:t>
      </w:r>
      <w:r w:rsidR="00A76F2B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ударение</w:t>
      </w:r>
      <w:r w:rsidR="00A76F2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052DC4" w14:textId="1893D666" w:rsidR="008A3D9E" w:rsidRPr="008A3D9E" w:rsidRDefault="008A3D9E" w:rsidP="008A3D9E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087B2E">
        <w:rPr>
          <w:rFonts w:ascii="Times New Roman" w:hAnsi="Times New Roman" w:cs="Times New Roman"/>
          <w:b/>
          <w:i/>
          <w:sz w:val="24"/>
        </w:rPr>
        <w:t>6</w:t>
      </w:r>
    </w:p>
    <w:p w14:paraId="3D555BC1" w14:textId="3EE639C5" w:rsidR="008A3D9E" w:rsidRPr="008A3D9E" w:rsidRDefault="008A3D9E" w:rsidP="008A3D9E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097096"/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14:paraId="703F94E8" w14:textId="77777777" w:rsidR="007E5587" w:rsidRPr="007E5587" w:rsidRDefault="007E5587" w:rsidP="007E5587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ТИГР.</w:t>
      </w:r>
    </w:p>
    <w:p w14:paraId="52407766" w14:textId="77777777" w:rsidR="007E5587" w:rsidRPr="007E5587" w:rsidRDefault="007E5587" w:rsidP="007E5587">
      <w:pPr>
        <w:rPr>
          <w:rFonts w:ascii="Times New Roman" w:hAnsi="Times New Roman"/>
          <w:sz w:val="24"/>
          <w:szCs w:val="24"/>
        </w:rPr>
      </w:pPr>
    </w:p>
    <w:p w14:paraId="0E316C49" w14:textId="77777777" w:rsidR="007E5587" w:rsidRPr="007E5587" w:rsidRDefault="007E5587" w:rsidP="007E5587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 xml:space="preserve">Помидор — </w:t>
      </w:r>
      <w:proofErr w:type="gramStart"/>
      <w:r w:rsidRPr="007E5587">
        <w:rPr>
          <w:rFonts w:ascii="Times New Roman" w:hAnsi="Times New Roman"/>
          <w:sz w:val="24"/>
          <w:szCs w:val="24"/>
        </w:rPr>
        <w:t>Т….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1913D309" w14:textId="77777777" w:rsidR="007E5587" w:rsidRPr="007E5587" w:rsidRDefault="007E5587" w:rsidP="007E5587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Родник — И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2893C1AF" w14:textId="77777777" w:rsidR="007E5587" w:rsidRPr="007E5587" w:rsidRDefault="007E5587" w:rsidP="007E5587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Отель — Г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477A2001" w14:textId="77777777" w:rsidR="007E5587" w:rsidRPr="007E5587" w:rsidRDefault="007E5587" w:rsidP="007E5587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Анализ — Р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085EF0B2" w14:textId="06E3F9C4" w:rsidR="008A3D9E" w:rsidRPr="008A3D9E" w:rsidRDefault="008A3D9E" w:rsidP="008A3D9E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7E5587">
        <w:rPr>
          <w:rFonts w:ascii="Times New Roman" w:hAnsi="Times New Roman" w:cs="Times New Roman"/>
          <w:b/>
          <w:i/>
          <w:sz w:val="24"/>
        </w:rPr>
        <w:t>4</w:t>
      </w:r>
    </w:p>
    <w:p w14:paraId="117A8DC2" w14:textId="159F8947" w:rsidR="008A3D9E" w:rsidRPr="008A3D9E" w:rsidRDefault="008A3D9E" w:rsidP="008A3D9E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14:paraId="5F934E23" w14:textId="77777777" w:rsidR="007E5587" w:rsidRPr="00EC710E" w:rsidRDefault="007E5587" w:rsidP="007E5587">
      <w:pPr>
        <w:rPr>
          <w:rFonts w:ascii="Times New Roman" w:hAnsi="Times New Roman" w:cs="Times New Roman"/>
          <w:sz w:val="24"/>
          <w:szCs w:val="24"/>
        </w:rPr>
      </w:pPr>
      <w:r w:rsidRPr="00EC710E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слова. Укажите их грамматические признаки.</w:t>
      </w:r>
    </w:p>
    <w:p w14:paraId="312990B9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Там чудеса, там </w:t>
      </w:r>
      <w:r w:rsidRPr="00EC710E">
        <w:rPr>
          <w:b/>
          <w:sz w:val="24"/>
          <w:szCs w:val="24"/>
        </w:rPr>
        <w:t>леший</w:t>
      </w:r>
      <w:r w:rsidRPr="00EC710E">
        <w:rPr>
          <w:sz w:val="24"/>
          <w:szCs w:val="24"/>
        </w:rPr>
        <w:t xml:space="preserve"> бродит, русалка на ветвях сидит (А.С. Пушкин).</w:t>
      </w:r>
    </w:p>
    <w:p w14:paraId="22A1D44A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Мазь следует прикладывать к </w:t>
      </w:r>
      <w:r w:rsidRPr="00EC710E">
        <w:rPr>
          <w:b/>
          <w:sz w:val="24"/>
          <w:szCs w:val="24"/>
        </w:rPr>
        <w:t>больному</w:t>
      </w:r>
      <w:r w:rsidRPr="00EC710E">
        <w:rPr>
          <w:sz w:val="24"/>
          <w:szCs w:val="24"/>
        </w:rPr>
        <w:t xml:space="preserve"> месту.</w:t>
      </w:r>
    </w:p>
    <w:p w14:paraId="3559CE82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На </w:t>
      </w:r>
      <w:proofErr w:type="gramStart"/>
      <w:r w:rsidRPr="00EC710E">
        <w:rPr>
          <w:sz w:val="24"/>
          <w:szCs w:val="24"/>
        </w:rPr>
        <w:t>первом  этаже</w:t>
      </w:r>
      <w:proofErr w:type="gramEnd"/>
      <w:r w:rsidRPr="00EC710E">
        <w:rPr>
          <w:sz w:val="24"/>
          <w:szCs w:val="24"/>
        </w:rPr>
        <w:t xml:space="preserve"> расположена студенческая </w:t>
      </w:r>
      <w:r w:rsidRPr="00EC710E">
        <w:rPr>
          <w:b/>
          <w:sz w:val="24"/>
          <w:szCs w:val="24"/>
        </w:rPr>
        <w:t>столовая</w:t>
      </w:r>
      <w:r w:rsidRPr="00EC710E">
        <w:rPr>
          <w:sz w:val="24"/>
          <w:szCs w:val="24"/>
        </w:rPr>
        <w:t xml:space="preserve">. </w:t>
      </w:r>
    </w:p>
    <w:p w14:paraId="515430D6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Доктор уехал к </w:t>
      </w:r>
      <w:r w:rsidRPr="00EC710E">
        <w:rPr>
          <w:b/>
          <w:sz w:val="24"/>
          <w:szCs w:val="24"/>
        </w:rPr>
        <w:t>больному</w:t>
      </w:r>
      <w:r w:rsidRPr="00EC710E">
        <w:rPr>
          <w:sz w:val="24"/>
          <w:szCs w:val="24"/>
        </w:rPr>
        <w:t>.</w:t>
      </w:r>
    </w:p>
    <w:p w14:paraId="25E252E4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Фирма поставляет оборудование для </w:t>
      </w:r>
      <w:r w:rsidRPr="00EC710E">
        <w:rPr>
          <w:b/>
          <w:sz w:val="24"/>
          <w:szCs w:val="24"/>
        </w:rPr>
        <w:t>парикмахерских</w:t>
      </w:r>
      <w:r w:rsidRPr="00EC710E">
        <w:rPr>
          <w:sz w:val="24"/>
          <w:szCs w:val="24"/>
        </w:rPr>
        <w:t>.</w:t>
      </w:r>
    </w:p>
    <w:p w14:paraId="7692C3CD" w14:textId="77777777" w:rsidR="007E5587" w:rsidRPr="00EC710E" w:rsidRDefault="007E5587" w:rsidP="007E5587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Перед праздником из шкафа доставали </w:t>
      </w:r>
      <w:r w:rsidRPr="00EC710E">
        <w:rPr>
          <w:b/>
          <w:sz w:val="24"/>
          <w:szCs w:val="24"/>
        </w:rPr>
        <w:t>столовое</w:t>
      </w:r>
      <w:r w:rsidRPr="00EC710E">
        <w:rPr>
          <w:sz w:val="24"/>
          <w:szCs w:val="24"/>
        </w:rPr>
        <w:t xml:space="preserve"> серебро.</w:t>
      </w:r>
    </w:p>
    <w:p w14:paraId="36A2ECA3" w14:textId="773FDF6B" w:rsidR="008A3D9E" w:rsidRPr="00D02A5C" w:rsidRDefault="008A3D9E" w:rsidP="00D02A5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7E5587">
        <w:rPr>
          <w:rFonts w:ascii="Times New Roman" w:hAnsi="Times New Roman" w:cs="Times New Roman"/>
          <w:b/>
          <w:i/>
          <w:sz w:val="24"/>
        </w:rPr>
        <w:t>12</w:t>
      </w:r>
    </w:p>
    <w:bookmarkEnd w:id="1"/>
    <w:p w14:paraId="281576C1" w14:textId="04CD9943" w:rsidR="00D02A5C" w:rsidRPr="008A3D9E" w:rsidRDefault="00D02A5C" w:rsidP="00D02A5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14:paraId="3CE4C32A" w14:textId="77777777" w:rsidR="00EC710E" w:rsidRPr="00EC710E" w:rsidRDefault="00EC710E" w:rsidP="00EC710E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Прочитайте фрагмент текста и переведите его на современный русский язык. </w:t>
      </w:r>
    </w:p>
    <w:p w14:paraId="2F1FFE92" w14:textId="77777777" w:rsidR="00EC710E" w:rsidRPr="00EC710E" w:rsidRDefault="00EC710E" w:rsidP="00EC710E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Дайте лексико-грамматический комментарий подчёркнутому слову (укажите </w:t>
      </w:r>
    </w:p>
    <w:p w14:paraId="7975F87C" w14:textId="77777777" w:rsidR="00EC710E" w:rsidRPr="00EC710E" w:rsidRDefault="00EC710E" w:rsidP="00EC710E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лексическое значение слова в данном контексте, а также особенности его </w:t>
      </w:r>
    </w:p>
    <w:p w14:paraId="3DCA97E5" w14:textId="77777777" w:rsidR="00EC710E" w:rsidRPr="00EC710E" w:rsidRDefault="00EC710E" w:rsidP="00EC710E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>грамматической формы и морфемной структуры).</w:t>
      </w:r>
    </w:p>
    <w:p w14:paraId="203206EF" w14:textId="77777777" w:rsidR="00EC710E" w:rsidRPr="00EC710E" w:rsidRDefault="00EC710E" w:rsidP="00EC710E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EC710E">
        <w:rPr>
          <w:rFonts w:ascii="Times New Roman" w:hAnsi="Times New Roman"/>
          <w:sz w:val="24"/>
          <w:szCs w:val="24"/>
        </w:rPr>
        <w:t>съставить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сѧ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корабль без </w:t>
      </w:r>
      <w:proofErr w:type="spellStart"/>
      <w:r w:rsidRPr="00EC710E">
        <w:rPr>
          <w:rFonts w:ascii="Times New Roman" w:hAnsi="Times New Roman"/>
          <w:sz w:val="24"/>
          <w:szCs w:val="24"/>
        </w:rPr>
        <w:t>гвоздии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ни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правьдьникъ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бес почитания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книжьнаго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. красота </w:t>
      </w:r>
      <w:proofErr w:type="spellStart"/>
      <w:r w:rsidRPr="00EC710E">
        <w:rPr>
          <w:rFonts w:ascii="Times New Roman" w:hAnsi="Times New Roman"/>
          <w:sz w:val="24"/>
          <w:szCs w:val="24"/>
        </w:rPr>
        <w:t>воиноу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ороужиѥ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кораблѫ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тако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правьдникоу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почитаниѥ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книжьноѥ</w:t>
      </w:r>
      <w:proofErr w:type="spellEnd"/>
      <w:r w:rsidRPr="00EC710E">
        <w:rPr>
          <w:rFonts w:ascii="Times New Roman" w:hAnsi="Times New Roman"/>
          <w:sz w:val="24"/>
          <w:szCs w:val="24"/>
        </w:rPr>
        <w:t>.</w:t>
      </w:r>
    </w:p>
    <w:p w14:paraId="269D28AF" w14:textId="5CF5ACAF" w:rsidR="005C7DAB" w:rsidRPr="00245637" w:rsidRDefault="00D02A5C" w:rsidP="00245637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EC710E">
        <w:rPr>
          <w:rFonts w:ascii="Times New Roman" w:hAnsi="Times New Roman" w:cs="Times New Roman"/>
          <w:b/>
          <w:i/>
          <w:sz w:val="24"/>
        </w:rPr>
        <w:t>6</w:t>
      </w:r>
    </w:p>
    <w:p w14:paraId="644CB31F" w14:textId="77777777" w:rsidR="007E32B7" w:rsidRDefault="007E32B7" w:rsidP="00D02A5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64857" w14:textId="19608363" w:rsidR="00D02A5C" w:rsidRPr="008A3D9E" w:rsidRDefault="00D02A5C" w:rsidP="00D02A5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5.</w:t>
      </w:r>
    </w:p>
    <w:p w14:paraId="47B34643" w14:textId="77777777" w:rsidR="00026413" w:rsidRPr="00026413" w:rsidRDefault="00026413" w:rsidP="0002641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  <w:r w:rsidRPr="00026413">
        <w:rPr>
          <w:rFonts w:ascii="Times New Roman" w:hAnsi="Times New Roman" w:cs="Times New Roman"/>
          <w:bCs/>
          <w:sz w:val="24"/>
          <w:szCs w:val="24"/>
        </w:rPr>
        <w:t>Ниже представлен ряд языковых единиц разных уровней. Какое звено пропущено:</w:t>
      </w:r>
    </w:p>
    <w:p w14:paraId="439B47D7" w14:textId="77777777" w:rsidR="00026413" w:rsidRPr="00026413" w:rsidRDefault="00026413" w:rsidP="00026413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0264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6413">
        <w:rPr>
          <w:rFonts w:ascii="Times New Roman" w:hAnsi="Times New Roman" w:cs="Times New Roman"/>
          <w:sz w:val="24"/>
          <w:szCs w:val="24"/>
        </w:rPr>
        <w:t>Фонема  –</w:t>
      </w:r>
      <w:proofErr w:type="gramEnd"/>
      <w:r w:rsidRPr="00026413">
        <w:rPr>
          <w:rFonts w:ascii="Times New Roman" w:hAnsi="Times New Roman" w:cs="Times New Roman"/>
          <w:sz w:val="24"/>
          <w:szCs w:val="24"/>
        </w:rPr>
        <w:t xml:space="preserve">  морфема  –  ….  –  </w:t>
      </w:r>
      <w:proofErr w:type="gramStart"/>
      <w:r w:rsidRPr="00026413">
        <w:rPr>
          <w:rFonts w:ascii="Times New Roman" w:hAnsi="Times New Roman" w:cs="Times New Roman"/>
          <w:sz w:val="24"/>
          <w:szCs w:val="24"/>
        </w:rPr>
        <w:t>синтаксема  –</w:t>
      </w:r>
      <w:proofErr w:type="gramEnd"/>
      <w:r w:rsidRPr="000264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6413">
        <w:rPr>
          <w:rFonts w:ascii="Times New Roman" w:hAnsi="Times New Roman" w:cs="Times New Roman"/>
          <w:sz w:val="24"/>
          <w:szCs w:val="24"/>
        </w:rPr>
        <w:t>интонема</w:t>
      </w:r>
      <w:proofErr w:type="spellEnd"/>
      <w:r w:rsidRPr="00026413">
        <w:rPr>
          <w:rFonts w:ascii="Times New Roman" w:hAnsi="Times New Roman" w:cs="Times New Roman"/>
          <w:sz w:val="24"/>
          <w:szCs w:val="24"/>
        </w:rPr>
        <w:t>.</w:t>
      </w:r>
    </w:p>
    <w:p w14:paraId="3014B01D" w14:textId="2B33E585" w:rsidR="00580A9B" w:rsidRPr="00495A73" w:rsidRDefault="00DD0459" w:rsidP="00495A73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026413">
        <w:rPr>
          <w:rFonts w:ascii="Times New Roman" w:hAnsi="Times New Roman" w:cs="Times New Roman"/>
          <w:b/>
          <w:i/>
          <w:sz w:val="24"/>
        </w:rPr>
        <w:t>3</w:t>
      </w:r>
      <w:bookmarkStart w:id="2" w:name="_GoBack"/>
      <w:bookmarkEnd w:id="2"/>
    </w:p>
    <w:p w14:paraId="68A316A6" w14:textId="77777777" w:rsidR="00245637" w:rsidRDefault="00245637" w:rsidP="00DD045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41D0B" w14:textId="716702BC" w:rsidR="00DD0459" w:rsidRDefault="00DD0459" w:rsidP="00DD045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6.</w:t>
      </w:r>
    </w:p>
    <w:p w14:paraId="38C825B1" w14:textId="77777777" w:rsidR="007C3787" w:rsidRPr="00D17E80" w:rsidRDefault="007C3787" w:rsidP="007C378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 xml:space="preserve">В чем сходство и различие представленных словосочетаний с точки зрения смысла и структуры: 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продлиться неделю, насыпать корм, набрать цветов, занимался год, смотреть сериал, накупить сладостей, прождать месяц, восхищаться природой, выпить какао</w:t>
      </w:r>
      <w:r w:rsidRPr="00D17E80">
        <w:rPr>
          <w:rFonts w:ascii="Times New Roman" w:hAnsi="Times New Roman"/>
          <w:sz w:val="24"/>
          <w:szCs w:val="24"/>
        </w:rPr>
        <w:t>? На какие группы их можно разделить?</w:t>
      </w:r>
    </w:p>
    <w:p w14:paraId="7CFE5B90" w14:textId="3F8E5DD1" w:rsidR="00E14A96" w:rsidRDefault="00E14A96" w:rsidP="007C3787">
      <w:pPr>
        <w:spacing w:before="2"/>
        <w:rPr>
          <w:rFonts w:ascii="Times New Roman" w:hAnsi="Times New Roman" w:cs="Times New Roman"/>
          <w:sz w:val="24"/>
          <w:szCs w:val="24"/>
        </w:rPr>
      </w:pPr>
    </w:p>
    <w:p w14:paraId="792D571C" w14:textId="7737DFE2" w:rsidR="00DD0459" w:rsidRPr="008A3D9E" w:rsidRDefault="00DD0459" w:rsidP="00DD045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7C3787">
        <w:rPr>
          <w:rFonts w:ascii="Times New Roman" w:hAnsi="Times New Roman" w:cs="Times New Roman"/>
          <w:b/>
          <w:i/>
          <w:sz w:val="24"/>
        </w:rPr>
        <w:t>12</w:t>
      </w:r>
    </w:p>
    <w:p w14:paraId="4A6AAAF5" w14:textId="77777777" w:rsidR="00DD0459" w:rsidRPr="008842BD" w:rsidRDefault="00DD0459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DBF64" w14:textId="77777777" w:rsidR="00020556" w:rsidRDefault="00020556" w:rsidP="000205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18C563F" w14:textId="77777777" w:rsidR="00020556" w:rsidRDefault="00020556" w:rsidP="003401EF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720272" w14:textId="77777777" w:rsidR="00D43CE2" w:rsidRPr="00D265E3" w:rsidRDefault="00D43CE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3CE2" w:rsidRPr="00D265E3" w:rsidSect="00700953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E5377" w14:textId="77777777" w:rsidR="009625BB" w:rsidRDefault="009625BB" w:rsidP="003824E6">
      <w:pPr>
        <w:spacing w:after="0" w:line="240" w:lineRule="auto"/>
      </w:pPr>
      <w:r>
        <w:separator/>
      </w:r>
    </w:p>
  </w:endnote>
  <w:endnote w:type="continuationSeparator" w:id="0">
    <w:p w14:paraId="3750A6BD" w14:textId="77777777" w:rsidR="009625BB" w:rsidRDefault="009625BB" w:rsidP="0038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663482"/>
      <w:docPartObj>
        <w:docPartGallery w:val="Page Numbers (Bottom of Page)"/>
        <w:docPartUnique/>
      </w:docPartObj>
    </w:sdtPr>
    <w:sdtEndPr/>
    <w:sdtContent>
      <w:p w14:paraId="208FF6A6" w14:textId="3F75E9C2" w:rsidR="003824E6" w:rsidRDefault="003824E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73">
          <w:rPr>
            <w:noProof/>
          </w:rPr>
          <w:t>2</w:t>
        </w:r>
        <w:r>
          <w:fldChar w:fldCharType="end"/>
        </w:r>
      </w:p>
    </w:sdtContent>
  </w:sdt>
  <w:p w14:paraId="24BC2125" w14:textId="77777777" w:rsidR="003824E6" w:rsidRDefault="003824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C3C81" w14:textId="77777777" w:rsidR="009625BB" w:rsidRDefault="009625BB" w:rsidP="003824E6">
      <w:pPr>
        <w:spacing w:after="0" w:line="240" w:lineRule="auto"/>
      </w:pPr>
      <w:r>
        <w:separator/>
      </w:r>
    </w:p>
  </w:footnote>
  <w:footnote w:type="continuationSeparator" w:id="0">
    <w:p w14:paraId="2CEDAD90" w14:textId="77777777" w:rsidR="009625BB" w:rsidRDefault="009625BB" w:rsidP="00382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00A36"/>
    <w:multiLevelType w:val="hybridMultilevel"/>
    <w:tmpl w:val="D7A4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20C49"/>
    <w:multiLevelType w:val="hybridMultilevel"/>
    <w:tmpl w:val="E8CEDD7C"/>
    <w:lvl w:ilvl="0" w:tplc="66BA784E">
      <w:start w:val="7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4C280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37668E5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FEA8350E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CAA83CE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62145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76AC22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F3664F80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6FAA29E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AE"/>
    <w:rsid w:val="0001685F"/>
    <w:rsid w:val="00020556"/>
    <w:rsid w:val="00026413"/>
    <w:rsid w:val="00087B2E"/>
    <w:rsid w:val="001E17D6"/>
    <w:rsid w:val="002247E1"/>
    <w:rsid w:val="00245637"/>
    <w:rsid w:val="003322E4"/>
    <w:rsid w:val="003401EF"/>
    <w:rsid w:val="003824E6"/>
    <w:rsid w:val="003E4DF2"/>
    <w:rsid w:val="003F5AE9"/>
    <w:rsid w:val="00495A73"/>
    <w:rsid w:val="004A1FC9"/>
    <w:rsid w:val="004C3329"/>
    <w:rsid w:val="004D1E48"/>
    <w:rsid w:val="005169B8"/>
    <w:rsid w:val="00580A9B"/>
    <w:rsid w:val="005C7DAB"/>
    <w:rsid w:val="005E7D90"/>
    <w:rsid w:val="005F64A0"/>
    <w:rsid w:val="006437C8"/>
    <w:rsid w:val="0064486F"/>
    <w:rsid w:val="00700953"/>
    <w:rsid w:val="00730AAE"/>
    <w:rsid w:val="00735C80"/>
    <w:rsid w:val="007C3787"/>
    <w:rsid w:val="007E32B7"/>
    <w:rsid w:val="007E5587"/>
    <w:rsid w:val="008842BD"/>
    <w:rsid w:val="008A3D9E"/>
    <w:rsid w:val="008A69DB"/>
    <w:rsid w:val="009625BB"/>
    <w:rsid w:val="00971A37"/>
    <w:rsid w:val="00986B5F"/>
    <w:rsid w:val="009C0D60"/>
    <w:rsid w:val="00A120F2"/>
    <w:rsid w:val="00A45BD0"/>
    <w:rsid w:val="00A76D3C"/>
    <w:rsid w:val="00A76F2B"/>
    <w:rsid w:val="00AB61BC"/>
    <w:rsid w:val="00AD4BE5"/>
    <w:rsid w:val="00C1790D"/>
    <w:rsid w:val="00C3745D"/>
    <w:rsid w:val="00C546F9"/>
    <w:rsid w:val="00C90016"/>
    <w:rsid w:val="00CF2081"/>
    <w:rsid w:val="00D02A5C"/>
    <w:rsid w:val="00D265E3"/>
    <w:rsid w:val="00D43CE2"/>
    <w:rsid w:val="00DD0459"/>
    <w:rsid w:val="00E14A96"/>
    <w:rsid w:val="00E45D68"/>
    <w:rsid w:val="00E71328"/>
    <w:rsid w:val="00EC710E"/>
    <w:rsid w:val="00EE5E70"/>
    <w:rsid w:val="00F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2D72"/>
  <w15:docId w15:val="{35005FA4-6A03-434E-BDCD-EE5FF98C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322E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22E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F5AE9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38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24E6"/>
  </w:style>
  <w:style w:type="paragraph" w:styleId="a9">
    <w:name w:val="footer"/>
    <w:basedOn w:val="a"/>
    <w:link w:val="aa"/>
    <w:uiPriority w:val="99"/>
    <w:unhideWhenUsed/>
    <w:rsid w:val="0038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4E6"/>
  </w:style>
  <w:style w:type="paragraph" w:styleId="2">
    <w:name w:val="Body Text 2"/>
    <w:basedOn w:val="a"/>
    <w:link w:val="20"/>
    <w:uiPriority w:val="99"/>
    <w:semiHidden/>
    <w:unhideWhenUsed/>
    <w:rsid w:val="0002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26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DBCD-9F1E-4A20-96FB-89025B17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6</cp:revision>
  <dcterms:created xsi:type="dcterms:W3CDTF">2024-09-30T15:07:00Z</dcterms:created>
  <dcterms:modified xsi:type="dcterms:W3CDTF">2024-10-01T14:34:00Z</dcterms:modified>
</cp:coreProperties>
</file>