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B16" w:rsidRPr="00B8446F" w:rsidRDefault="00E7736F" w:rsidP="00B8446F">
      <w:pPr>
        <w:spacing w:after="0" w:line="240" w:lineRule="auto"/>
        <w:jc w:val="center"/>
        <w:rPr>
          <w:rFonts w:ascii="Times New Roman" w:hAnsi="Times New Roman"/>
          <w:b/>
          <w:sz w:val="16"/>
          <w:szCs w:val="24"/>
        </w:rPr>
      </w:pPr>
      <w:r w:rsidRPr="00B8446F">
        <w:rPr>
          <w:rFonts w:ascii="Times New Roman" w:hAnsi="Times New Roman"/>
          <w:sz w:val="16"/>
          <w:szCs w:val="24"/>
        </w:rPr>
        <w:t xml:space="preserve">                                                                                               </w:t>
      </w:r>
      <w:r w:rsidR="00626B16" w:rsidRPr="00B8446F">
        <w:rPr>
          <w:rFonts w:ascii="Times New Roman" w:hAnsi="Times New Roman"/>
          <w:b/>
          <w:sz w:val="16"/>
          <w:szCs w:val="24"/>
        </w:rPr>
        <w:t>9 КЛАСС</w:t>
      </w:r>
    </w:p>
    <w:p w:rsidR="00055564" w:rsidRDefault="00055564" w:rsidP="00B8446F">
      <w:pPr>
        <w:spacing w:after="0" w:line="240" w:lineRule="auto"/>
        <w:jc w:val="center"/>
        <w:rPr>
          <w:rFonts w:ascii="Times New Roman" w:hAnsi="Times New Roman"/>
          <w:b/>
          <w:sz w:val="16"/>
          <w:szCs w:val="24"/>
        </w:rPr>
      </w:pPr>
      <w:r>
        <w:rPr>
          <w:rFonts w:ascii="Times New Roman" w:hAnsi="Times New Roman"/>
          <w:b/>
          <w:sz w:val="16"/>
          <w:szCs w:val="24"/>
        </w:rPr>
        <w:t>Всероссийская олимпиада школьников</w:t>
      </w:r>
    </w:p>
    <w:p w:rsidR="00055564" w:rsidRDefault="00055564" w:rsidP="00B8446F">
      <w:pPr>
        <w:spacing w:after="0" w:line="240" w:lineRule="auto"/>
        <w:jc w:val="center"/>
        <w:rPr>
          <w:rFonts w:ascii="Times New Roman" w:hAnsi="Times New Roman"/>
          <w:b/>
          <w:sz w:val="16"/>
          <w:szCs w:val="24"/>
        </w:rPr>
      </w:pPr>
      <w:r>
        <w:rPr>
          <w:rFonts w:ascii="Times New Roman" w:hAnsi="Times New Roman"/>
          <w:b/>
          <w:sz w:val="16"/>
          <w:szCs w:val="24"/>
        </w:rPr>
        <w:t>2024-2025 учебный год</w:t>
      </w:r>
    </w:p>
    <w:p w:rsidR="00055564" w:rsidRDefault="00055564" w:rsidP="00B8446F">
      <w:pPr>
        <w:spacing w:after="0" w:line="240" w:lineRule="auto"/>
        <w:jc w:val="center"/>
        <w:rPr>
          <w:rFonts w:ascii="Times New Roman" w:hAnsi="Times New Roman"/>
          <w:b/>
          <w:sz w:val="16"/>
          <w:szCs w:val="24"/>
        </w:rPr>
      </w:pPr>
    </w:p>
    <w:p w:rsidR="00626B16" w:rsidRPr="00B8446F" w:rsidRDefault="00626B16" w:rsidP="00B8446F">
      <w:pPr>
        <w:spacing w:after="0" w:line="240" w:lineRule="auto"/>
        <w:jc w:val="center"/>
        <w:rPr>
          <w:rFonts w:ascii="Times New Roman" w:hAnsi="Times New Roman"/>
          <w:b/>
          <w:sz w:val="16"/>
          <w:szCs w:val="24"/>
        </w:rPr>
      </w:pPr>
      <w:r w:rsidRPr="00B8446F">
        <w:rPr>
          <w:rFonts w:ascii="Times New Roman" w:hAnsi="Times New Roman"/>
          <w:b/>
          <w:sz w:val="16"/>
          <w:szCs w:val="24"/>
        </w:rPr>
        <w:t xml:space="preserve">ЗАДАНИЕ </w:t>
      </w:r>
      <w:r w:rsidRPr="00B8446F">
        <w:rPr>
          <w:rFonts w:ascii="Times New Roman" w:hAnsi="Times New Roman"/>
          <w:b/>
          <w:sz w:val="16"/>
          <w:szCs w:val="24"/>
          <w:lang w:val="en-US"/>
        </w:rPr>
        <w:t>I</w:t>
      </w:r>
    </w:p>
    <w:p w:rsidR="00626B16" w:rsidRPr="00B8446F" w:rsidRDefault="00626B16" w:rsidP="00B8446F">
      <w:pPr>
        <w:spacing w:after="0" w:line="240" w:lineRule="auto"/>
        <w:ind w:left="-1134"/>
        <w:jc w:val="center"/>
        <w:rPr>
          <w:rFonts w:ascii="Times New Roman" w:hAnsi="Times New Roman"/>
          <w:b/>
          <w:sz w:val="16"/>
          <w:szCs w:val="24"/>
        </w:rPr>
      </w:pPr>
      <w:r w:rsidRPr="00B8446F">
        <w:rPr>
          <w:rFonts w:ascii="Times New Roman" w:hAnsi="Times New Roman"/>
          <w:b/>
          <w:sz w:val="16"/>
          <w:szCs w:val="24"/>
        </w:rPr>
        <w:t>Выбор одного правильного ответа из четырех возможных.</w:t>
      </w:r>
    </w:p>
    <w:p w:rsidR="00626B16" w:rsidRPr="00B8446F" w:rsidRDefault="00626B16" w:rsidP="00B8446F">
      <w:pPr>
        <w:spacing w:after="0" w:line="240" w:lineRule="auto"/>
        <w:jc w:val="both"/>
        <w:rPr>
          <w:rFonts w:ascii="Times New Roman" w:hAnsi="Times New Roman"/>
          <w:bCs/>
          <w:i/>
          <w:iCs/>
          <w:sz w:val="14"/>
        </w:rPr>
      </w:pPr>
      <w:r w:rsidRPr="00B8446F">
        <w:rPr>
          <w:rFonts w:ascii="Times New Roman" w:hAnsi="Times New Roman"/>
          <w:bCs/>
          <w:i/>
          <w:iCs/>
          <w:sz w:val="14"/>
        </w:rPr>
        <w:t xml:space="preserve">Задание включает  </w:t>
      </w:r>
      <w:r w:rsidR="00544258">
        <w:rPr>
          <w:rFonts w:ascii="Times New Roman" w:hAnsi="Times New Roman"/>
          <w:bCs/>
          <w:i/>
          <w:iCs/>
          <w:sz w:val="14"/>
        </w:rPr>
        <w:t>30</w:t>
      </w:r>
      <w:r w:rsidRPr="00B8446F">
        <w:rPr>
          <w:rFonts w:ascii="Times New Roman" w:hAnsi="Times New Roman"/>
          <w:bCs/>
          <w:i/>
          <w:iCs/>
          <w:sz w:val="14"/>
        </w:rPr>
        <w:t xml:space="preserve"> вопросов, к каждому из них предложено 4 варианта ответа. На каждый вопрос   выберите только один ответ, который Вы считаете наиболее полным и правильным, и обведите его кружком.</w:t>
      </w:r>
    </w:p>
    <w:p w:rsidR="00626B16" w:rsidRPr="00B8446F" w:rsidRDefault="00626B16" w:rsidP="00B8446F">
      <w:pPr>
        <w:spacing w:after="0" w:line="240" w:lineRule="auto"/>
        <w:jc w:val="center"/>
        <w:rPr>
          <w:rFonts w:ascii="Times New Roman" w:hAnsi="Times New Roman"/>
          <w:b/>
          <w:i/>
          <w:sz w:val="16"/>
          <w:szCs w:val="24"/>
        </w:rPr>
      </w:pPr>
      <w:r w:rsidRPr="00B8446F">
        <w:rPr>
          <w:rFonts w:ascii="Times New Roman" w:hAnsi="Times New Roman"/>
          <w:b/>
          <w:i/>
          <w:sz w:val="16"/>
          <w:szCs w:val="24"/>
        </w:rPr>
        <w:t>За каждый правильный ответ  начисляется 1 балл.</w:t>
      </w:r>
    </w:p>
    <w:p w:rsidR="00CA1C7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1. </w:t>
      </w:r>
      <w:r w:rsidR="00CA1C74" w:rsidRPr="00B8446F">
        <w:rPr>
          <w:rFonts w:ascii="Times New Roman" w:hAnsi="Times New Roman" w:cs="Times New Roman"/>
          <w:b/>
          <w:sz w:val="16"/>
          <w:szCs w:val="24"/>
        </w:rPr>
        <w:t>Устойчиво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сть природных экосистем связана: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с</w:t>
      </w:r>
      <w:r w:rsidR="00CA1C74" w:rsidRPr="00B8446F">
        <w:rPr>
          <w:rFonts w:ascii="Times New Roman" w:hAnsi="Times New Roman" w:cs="Times New Roman"/>
          <w:sz w:val="16"/>
          <w:szCs w:val="24"/>
        </w:rPr>
        <w:t xml:space="preserve"> высокой продуктивностью растений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с</w:t>
      </w:r>
      <w:r w:rsidR="00CA1C74" w:rsidRPr="00B8446F">
        <w:rPr>
          <w:rFonts w:ascii="Times New Roman" w:hAnsi="Times New Roman" w:cs="Times New Roman"/>
          <w:sz w:val="16"/>
          <w:szCs w:val="24"/>
        </w:rPr>
        <w:t xml:space="preserve"> наличием массы органического вещества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с</w:t>
      </w:r>
      <w:r w:rsidR="00D86BB8" w:rsidRPr="00B8446F">
        <w:rPr>
          <w:rFonts w:ascii="Times New Roman" w:hAnsi="Times New Roman" w:cs="Times New Roman"/>
          <w:sz w:val="16"/>
          <w:szCs w:val="24"/>
        </w:rPr>
        <w:t xml:space="preserve"> большим видовым разнообразием;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с</w:t>
      </w:r>
      <w:r w:rsidR="004C7EB2" w:rsidRPr="00B8446F">
        <w:rPr>
          <w:rFonts w:ascii="Times New Roman" w:hAnsi="Times New Roman" w:cs="Times New Roman"/>
          <w:sz w:val="16"/>
          <w:szCs w:val="24"/>
        </w:rPr>
        <w:t xml:space="preserve"> </w:t>
      </w:r>
      <w:r w:rsidR="00D86BB8" w:rsidRPr="00B8446F">
        <w:rPr>
          <w:rFonts w:ascii="Times New Roman" w:hAnsi="Times New Roman" w:cs="Times New Roman"/>
          <w:sz w:val="16"/>
          <w:szCs w:val="24"/>
        </w:rPr>
        <w:t>интенсивной деятельностью микро</w:t>
      </w:r>
      <w:r w:rsidR="00CA1C74" w:rsidRPr="00B8446F">
        <w:rPr>
          <w:rFonts w:ascii="Times New Roman" w:hAnsi="Times New Roman" w:cs="Times New Roman"/>
          <w:sz w:val="16"/>
          <w:szCs w:val="24"/>
        </w:rPr>
        <w:t>организмов</w:t>
      </w:r>
      <w:r w:rsidR="00F70032" w:rsidRPr="00B8446F">
        <w:rPr>
          <w:rFonts w:ascii="Times New Roman" w:hAnsi="Times New Roman" w:cs="Times New Roman"/>
          <w:sz w:val="16"/>
          <w:szCs w:val="24"/>
        </w:rPr>
        <w:t>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CA1C7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2. </w:t>
      </w:r>
      <w:r w:rsidR="00CA1C74" w:rsidRPr="00B8446F">
        <w:rPr>
          <w:rFonts w:ascii="Times New Roman" w:hAnsi="Times New Roman" w:cs="Times New Roman"/>
          <w:b/>
          <w:sz w:val="16"/>
          <w:szCs w:val="24"/>
        </w:rPr>
        <w:t xml:space="preserve">Из перечисленных ниже примеров цепочкой первичной сукцессии 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являются: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 м</w:t>
      </w:r>
      <w:r w:rsidR="00CA1C74" w:rsidRPr="00B8446F">
        <w:rPr>
          <w:rFonts w:ascii="Times New Roman" w:hAnsi="Times New Roman" w:cs="Times New Roman"/>
          <w:sz w:val="16"/>
          <w:szCs w:val="24"/>
        </w:rPr>
        <w:t>хи – лишайники - травянистые растения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л</w:t>
      </w:r>
      <w:r w:rsidR="00CA1C74" w:rsidRPr="00B8446F">
        <w:rPr>
          <w:rFonts w:ascii="Times New Roman" w:hAnsi="Times New Roman" w:cs="Times New Roman"/>
          <w:sz w:val="16"/>
          <w:szCs w:val="24"/>
        </w:rPr>
        <w:t>ишайники – травянистые растения – мхи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л</w:t>
      </w:r>
      <w:r w:rsidR="00CA1C74" w:rsidRPr="00B8446F">
        <w:rPr>
          <w:rFonts w:ascii="Times New Roman" w:hAnsi="Times New Roman" w:cs="Times New Roman"/>
          <w:sz w:val="16"/>
          <w:szCs w:val="24"/>
        </w:rPr>
        <w:t>ишайники – мхи – травянистые растения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т</w:t>
      </w:r>
      <w:r w:rsidR="00CA1C74" w:rsidRPr="00B8446F">
        <w:rPr>
          <w:rFonts w:ascii="Times New Roman" w:hAnsi="Times New Roman" w:cs="Times New Roman"/>
          <w:sz w:val="16"/>
          <w:szCs w:val="24"/>
        </w:rPr>
        <w:t>равянистые растения – мхи – лишайники</w:t>
      </w:r>
      <w:r w:rsidR="00F70032" w:rsidRPr="00B8446F">
        <w:rPr>
          <w:rFonts w:ascii="Times New Roman" w:hAnsi="Times New Roman" w:cs="Times New Roman"/>
          <w:sz w:val="16"/>
          <w:szCs w:val="24"/>
        </w:rPr>
        <w:t>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CA1C7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3. </w:t>
      </w:r>
      <w:r w:rsidR="00CA1C74" w:rsidRPr="00B8446F">
        <w:rPr>
          <w:rFonts w:ascii="Times New Roman" w:hAnsi="Times New Roman" w:cs="Times New Roman"/>
          <w:b/>
          <w:sz w:val="16"/>
          <w:szCs w:val="24"/>
        </w:rPr>
        <w:t>Сообщество, формирующее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ся</w:t>
      </w:r>
      <w:r w:rsidR="00CA1C74" w:rsidRPr="00B8446F">
        <w:rPr>
          <w:rFonts w:ascii="Times New Roman" w:hAnsi="Times New Roman" w:cs="Times New Roman"/>
          <w:b/>
          <w:sz w:val="16"/>
          <w:szCs w:val="24"/>
        </w:rPr>
        <w:t xml:space="preserve"> на территории, где ранее н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икогда не было жизни, называется: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с</w:t>
      </w:r>
      <w:r w:rsidR="00CA1C74" w:rsidRPr="00B8446F">
        <w:rPr>
          <w:rFonts w:ascii="Times New Roman" w:hAnsi="Times New Roman" w:cs="Times New Roman"/>
          <w:sz w:val="16"/>
          <w:szCs w:val="24"/>
        </w:rPr>
        <w:t>ерийным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  <w:t xml:space="preserve">б)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к</w:t>
      </w:r>
      <w:r w:rsidR="00CA1C74" w:rsidRPr="00B8446F">
        <w:rPr>
          <w:rFonts w:ascii="Times New Roman" w:hAnsi="Times New Roman" w:cs="Times New Roman"/>
          <w:sz w:val="16"/>
          <w:szCs w:val="24"/>
        </w:rPr>
        <w:t>лимаксным</w:t>
      </w:r>
      <w:proofErr w:type="spellEnd"/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CA1C7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п</w:t>
      </w:r>
      <w:r w:rsidR="00CA1C74" w:rsidRPr="00B8446F">
        <w:rPr>
          <w:rFonts w:ascii="Times New Roman" w:hAnsi="Times New Roman" w:cs="Times New Roman"/>
          <w:sz w:val="16"/>
          <w:szCs w:val="24"/>
        </w:rPr>
        <w:t>ионерным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Pr="00B8446F">
        <w:rPr>
          <w:rFonts w:ascii="Times New Roman" w:hAnsi="Times New Roman" w:cs="Times New Roman"/>
          <w:b/>
          <w:sz w:val="16"/>
          <w:szCs w:val="24"/>
        </w:rPr>
        <w:tab/>
      </w:r>
      <w:r w:rsidRPr="00B8446F">
        <w:rPr>
          <w:rFonts w:ascii="Times New Roman" w:hAnsi="Times New Roman" w:cs="Times New Roman"/>
          <w:b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>г) в</w:t>
      </w:r>
      <w:r w:rsidR="00CA1C74" w:rsidRPr="00B8446F">
        <w:rPr>
          <w:rFonts w:ascii="Times New Roman" w:hAnsi="Times New Roman" w:cs="Times New Roman"/>
          <w:sz w:val="16"/>
          <w:szCs w:val="24"/>
        </w:rPr>
        <w:t>торичным</w:t>
      </w:r>
      <w:r w:rsidR="00D86BB8" w:rsidRPr="00B8446F">
        <w:rPr>
          <w:rFonts w:ascii="Times New Roman" w:hAnsi="Times New Roman" w:cs="Times New Roman"/>
          <w:sz w:val="16"/>
          <w:szCs w:val="24"/>
        </w:rPr>
        <w:t>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1658B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4. 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 xml:space="preserve">Количество энергии </w:t>
      </w:r>
      <w:r w:rsidR="001658B4" w:rsidRPr="00B8446F">
        <w:rPr>
          <w:rFonts w:ascii="Times New Roman" w:hAnsi="Times New Roman" w:cs="Times New Roman"/>
          <w:b/>
          <w:sz w:val="16"/>
          <w:szCs w:val="24"/>
        </w:rPr>
        <w:t xml:space="preserve"> передаваемой с 1 трофического уровня на другой составляет от количества энергии предыдущего уровня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:</w:t>
      </w:r>
    </w:p>
    <w:p w:rsidR="001658B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а) </w:t>
      </w:r>
      <w:r w:rsidR="001658B4" w:rsidRPr="00B8446F">
        <w:rPr>
          <w:rFonts w:ascii="Times New Roman" w:hAnsi="Times New Roman" w:cs="Times New Roman"/>
          <w:sz w:val="16"/>
          <w:szCs w:val="24"/>
        </w:rPr>
        <w:t>1%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="008E238A"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 xml:space="preserve">б) </w:t>
      </w:r>
      <w:r w:rsidR="001658B4" w:rsidRPr="00B8446F">
        <w:rPr>
          <w:rFonts w:ascii="Times New Roman" w:hAnsi="Times New Roman" w:cs="Times New Roman"/>
          <w:sz w:val="16"/>
          <w:szCs w:val="24"/>
        </w:rPr>
        <w:t>5%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  <w:t xml:space="preserve">в) </w:t>
      </w:r>
      <w:r w:rsidR="001658B4" w:rsidRPr="00B8446F">
        <w:rPr>
          <w:rFonts w:ascii="Times New Roman" w:hAnsi="Times New Roman" w:cs="Times New Roman"/>
          <w:sz w:val="16"/>
          <w:szCs w:val="24"/>
        </w:rPr>
        <w:t>10%</w:t>
      </w:r>
      <w:r w:rsidRPr="00B8446F">
        <w:rPr>
          <w:rFonts w:ascii="Times New Roman" w:hAnsi="Times New Roman" w:cs="Times New Roman"/>
          <w:b/>
          <w:sz w:val="16"/>
          <w:szCs w:val="24"/>
        </w:rPr>
        <w:tab/>
      </w:r>
      <w:r w:rsidRPr="00B8446F">
        <w:rPr>
          <w:rFonts w:ascii="Times New Roman" w:hAnsi="Times New Roman" w:cs="Times New Roman"/>
          <w:b/>
          <w:sz w:val="16"/>
          <w:szCs w:val="24"/>
        </w:rPr>
        <w:tab/>
      </w:r>
      <w:r w:rsidRPr="00B8446F">
        <w:rPr>
          <w:rFonts w:ascii="Times New Roman" w:hAnsi="Times New Roman" w:cs="Times New Roman"/>
          <w:b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 xml:space="preserve">г) </w:t>
      </w:r>
      <w:r w:rsidR="001658B4" w:rsidRPr="00B8446F">
        <w:rPr>
          <w:rFonts w:ascii="Times New Roman" w:hAnsi="Times New Roman" w:cs="Times New Roman"/>
          <w:sz w:val="16"/>
          <w:szCs w:val="24"/>
        </w:rPr>
        <w:t>15%</w:t>
      </w:r>
    </w:p>
    <w:p w:rsidR="003B79AA" w:rsidRPr="00B8446F" w:rsidRDefault="003B79AA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</w:p>
    <w:p w:rsidR="001658B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5. </w:t>
      </w:r>
      <w:r w:rsidR="001658B4" w:rsidRPr="00B8446F">
        <w:rPr>
          <w:rFonts w:ascii="Times New Roman" w:hAnsi="Times New Roman" w:cs="Times New Roman"/>
          <w:b/>
          <w:sz w:val="16"/>
          <w:szCs w:val="24"/>
        </w:rPr>
        <w:t>Продуктивность экосистем в районе кораллового рифа выше продуктивности большинства районов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 xml:space="preserve"> Мирового океана в</w:t>
      </w:r>
      <w:r w:rsidR="001658B4" w:rsidRPr="00B8446F">
        <w:rPr>
          <w:rFonts w:ascii="Times New Roman" w:hAnsi="Times New Roman" w:cs="Times New Roman"/>
          <w:b/>
          <w:sz w:val="16"/>
          <w:szCs w:val="24"/>
        </w:rPr>
        <w:t xml:space="preserve">близи экватора, 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по</w:t>
      </w:r>
      <w:r w:rsidR="001658B4" w:rsidRPr="00B8446F">
        <w:rPr>
          <w:rFonts w:ascii="Times New Roman" w:hAnsi="Times New Roman" w:cs="Times New Roman"/>
          <w:b/>
          <w:sz w:val="16"/>
          <w:szCs w:val="24"/>
        </w:rPr>
        <w:t>тому что там организмы получают больше:</w:t>
      </w:r>
    </w:p>
    <w:p w:rsidR="001658B4" w:rsidRPr="00B8446F" w:rsidRDefault="008E238A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а) </w:t>
      </w:r>
      <w:r w:rsidR="007D2BF4" w:rsidRPr="00B8446F">
        <w:rPr>
          <w:rFonts w:ascii="Times New Roman" w:hAnsi="Times New Roman" w:cs="Times New Roman"/>
          <w:sz w:val="16"/>
          <w:szCs w:val="24"/>
        </w:rPr>
        <w:t>с</w:t>
      </w:r>
      <w:r w:rsidR="001658B4" w:rsidRPr="00B8446F">
        <w:rPr>
          <w:rFonts w:ascii="Times New Roman" w:hAnsi="Times New Roman" w:cs="Times New Roman"/>
          <w:sz w:val="16"/>
          <w:szCs w:val="24"/>
        </w:rPr>
        <w:t>олнечного света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="007D2BF4" w:rsidRPr="00B8446F">
        <w:rPr>
          <w:rFonts w:ascii="Times New Roman" w:hAnsi="Times New Roman" w:cs="Times New Roman"/>
          <w:sz w:val="16"/>
          <w:szCs w:val="24"/>
        </w:rPr>
        <w:tab/>
      </w:r>
      <w:r w:rsidR="007D2BF4" w:rsidRPr="00B8446F">
        <w:rPr>
          <w:rFonts w:ascii="Times New Roman" w:hAnsi="Times New Roman" w:cs="Times New Roman"/>
          <w:sz w:val="16"/>
          <w:szCs w:val="24"/>
        </w:rPr>
        <w:tab/>
        <w:t>б) т</w:t>
      </w:r>
      <w:r w:rsidR="001658B4" w:rsidRPr="00B8446F">
        <w:rPr>
          <w:rFonts w:ascii="Times New Roman" w:hAnsi="Times New Roman" w:cs="Times New Roman"/>
          <w:sz w:val="16"/>
          <w:szCs w:val="24"/>
        </w:rPr>
        <w:t>епла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D86BB8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к</w:t>
      </w:r>
      <w:r w:rsidR="001658B4" w:rsidRPr="00B8446F">
        <w:rPr>
          <w:rFonts w:ascii="Times New Roman" w:hAnsi="Times New Roman" w:cs="Times New Roman"/>
          <w:sz w:val="16"/>
          <w:szCs w:val="24"/>
        </w:rPr>
        <w:t>ислорода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  <w:t>г) э</w:t>
      </w:r>
      <w:r w:rsidR="001658B4" w:rsidRPr="00B8446F">
        <w:rPr>
          <w:rFonts w:ascii="Times New Roman" w:hAnsi="Times New Roman" w:cs="Times New Roman"/>
          <w:sz w:val="16"/>
          <w:szCs w:val="24"/>
        </w:rPr>
        <w:t>лементов питания</w:t>
      </w:r>
      <w:r w:rsidR="00D86BB8" w:rsidRPr="00B8446F">
        <w:rPr>
          <w:rFonts w:ascii="Times New Roman" w:hAnsi="Times New Roman" w:cs="Times New Roman"/>
          <w:sz w:val="16"/>
          <w:szCs w:val="24"/>
        </w:rPr>
        <w:t>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1658B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6. </w:t>
      </w:r>
      <w:r w:rsidR="001658B4" w:rsidRPr="00B8446F">
        <w:rPr>
          <w:rFonts w:ascii="Times New Roman" w:hAnsi="Times New Roman" w:cs="Times New Roman"/>
          <w:b/>
          <w:sz w:val="16"/>
          <w:szCs w:val="24"/>
        </w:rPr>
        <w:t>Акклиматизация – это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:</w:t>
      </w:r>
    </w:p>
    <w:p w:rsidR="001658B4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п</w:t>
      </w:r>
      <w:r w:rsidR="001658B4" w:rsidRPr="00B8446F">
        <w:rPr>
          <w:rFonts w:ascii="Times New Roman" w:hAnsi="Times New Roman" w:cs="Times New Roman"/>
          <w:sz w:val="16"/>
          <w:szCs w:val="24"/>
        </w:rPr>
        <w:t>роцесс выведения новых пород животных и сортов растений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1658B4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н</w:t>
      </w:r>
      <w:r w:rsidR="001658B4" w:rsidRPr="00B8446F">
        <w:rPr>
          <w:rFonts w:ascii="Times New Roman" w:hAnsi="Times New Roman" w:cs="Times New Roman"/>
          <w:sz w:val="16"/>
          <w:szCs w:val="24"/>
        </w:rPr>
        <w:t>овая наследственно закрепленная форма возникающая, в результате элиминации неустойчивых в данных условиях фенотипов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1658B4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п</w:t>
      </w:r>
      <w:r w:rsidR="001658B4" w:rsidRPr="00B8446F">
        <w:rPr>
          <w:rFonts w:ascii="Times New Roman" w:hAnsi="Times New Roman" w:cs="Times New Roman"/>
          <w:sz w:val="16"/>
          <w:szCs w:val="24"/>
        </w:rPr>
        <w:t>ервая индивидуальная физиологическая реакция на изменение окружающей среды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1658B4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г</w:t>
      </w:r>
      <w:r w:rsidR="001658B4" w:rsidRPr="00B8446F">
        <w:rPr>
          <w:rFonts w:ascii="Times New Roman" w:hAnsi="Times New Roman" w:cs="Times New Roman"/>
          <w:sz w:val="16"/>
          <w:szCs w:val="24"/>
        </w:rPr>
        <w:t>енетическая изменчивость под влиянием мутагенных факторов</w:t>
      </w:r>
      <w:r w:rsidR="00D86BB8" w:rsidRPr="00B8446F">
        <w:rPr>
          <w:rFonts w:ascii="Times New Roman" w:hAnsi="Times New Roman" w:cs="Times New Roman"/>
          <w:sz w:val="16"/>
          <w:szCs w:val="24"/>
        </w:rPr>
        <w:t>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1658B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7. </w:t>
      </w:r>
      <w:r w:rsidR="001658B4" w:rsidRPr="00B8446F">
        <w:rPr>
          <w:rFonts w:ascii="Times New Roman" w:hAnsi="Times New Roman" w:cs="Times New Roman"/>
          <w:b/>
          <w:sz w:val="16"/>
          <w:szCs w:val="24"/>
        </w:rPr>
        <w:t>Адаптация – это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:</w:t>
      </w:r>
    </w:p>
    <w:p w:rsidR="001658B4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п</w:t>
      </w:r>
      <w:r w:rsidR="001658B4" w:rsidRPr="00B8446F">
        <w:rPr>
          <w:rFonts w:ascii="Times New Roman" w:hAnsi="Times New Roman" w:cs="Times New Roman"/>
          <w:sz w:val="16"/>
          <w:szCs w:val="24"/>
        </w:rPr>
        <w:t>роцесс выведения новых пород животных и сортов растений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1658B4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</w:t>
      </w:r>
      <w:proofErr w:type="gramStart"/>
      <w:r w:rsidRPr="00B8446F">
        <w:rPr>
          <w:rFonts w:ascii="Times New Roman" w:hAnsi="Times New Roman" w:cs="Times New Roman"/>
          <w:sz w:val="16"/>
          <w:szCs w:val="24"/>
        </w:rPr>
        <w:t>)н</w:t>
      </w:r>
      <w:proofErr w:type="gramEnd"/>
      <w:r w:rsidR="001658B4" w:rsidRPr="00B8446F">
        <w:rPr>
          <w:rFonts w:ascii="Times New Roman" w:hAnsi="Times New Roman" w:cs="Times New Roman"/>
          <w:sz w:val="16"/>
          <w:szCs w:val="24"/>
        </w:rPr>
        <w:t>овая наследственно закрепленная форма, возникающая в результате элиминации неустойчивых в данных условиях фенотипов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1658B4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п</w:t>
      </w:r>
      <w:r w:rsidR="001658B4" w:rsidRPr="00B8446F">
        <w:rPr>
          <w:rFonts w:ascii="Times New Roman" w:hAnsi="Times New Roman" w:cs="Times New Roman"/>
          <w:sz w:val="16"/>
          <w:szCs w:val="24"/>
        </w:rPr>
        <w:t>ервая индивидуальная физиологическая реакция на изменение окружающей середы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1658B4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г</w:t>
      </w:r>
      <w:r w:rsidR="001658B4" w:rsidRPr="00B8446F">
        <w:rPr>
          <w:rFonts w:ascii="Times New Roman" w:hAnsi="Times New Roman" w:cs="Times New Roman"/>
          <w:sz w:val="16"/>
          <w:szCs w:val="24"/>
        </w:rPr>
        <w:t>енетическая изменчивость под влиянием мутаге</w:t>
      </w:r>
      <w:r w:rsidR="00D86BB8" w:rsidRPr="00B8446F">
        <w:rPr>
          <w:rFonts w:ascii="Times New Roman" w:hAnsi="Times New Roman" w:cs="Times New Roman"/>
          <w:sz w:val="16"/>
          <w:szCs w:val="24"/>
        </w:rPr>
        <w:t>нных факторов.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1658B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8. </w:t>
      </w:r>
      <w:r w:rsidR="00584CD4" w:rsidRPr="00B8446F">
        <w:rPr>
          <w:rFonts w:ascii="Times New Roman" w:hAnsi="Times New Roman" w:cs="Times New Roman"/>
          <w:b/>
          <w:sz w:val="16"/>
          <w:szCs w:val="24"/>
        </w:rPr>
        <w:t>Организмы, способные синтезировать органические вещества из неорганических с использованием внешних источников энергии, называют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:</w:t>
      </w:r>
    </w:p>
    <w:p w:rsidR="00584CD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д</w:t>
      </w:r>
      <w:r w:rsidR="00584CD4" w:rsidRPr="00B8446F">
        <w:rPr>
          <w:rFonts w:ascii="Times New Roman" w:hAnsi="Times New Roman" w:cs="Times New Roman"/>
          <w:sz w:val="16"/>
          <w:szCs w:val="24"/>
        </w:rPr>
        <w:t>еструкторами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  <w:t xml:space="preserve">б)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д</w:t>
      </w:r>
      <w:r w:rsidR="00584CD4" w:rsidRPr="00B8446F">
        <w:rPr>
          <w:rFonts w:ascii="Times New Roman" w:hAnsi="Times New Roman" w:cs="Times New Roman"/>
          <w:sz w:val="16"/>
          <w:szCs w:val="24"/>
        </w:rPr>
        <w:t>етритофагами</w:t>
      </w:r>
      <w:proofErr w:type="spellEnd"/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584CD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п</w:t>
      </w:r>
      <w:r w:rsidR="00584CD4" w:rsidRPr="00B8446F">
        <w:rPr>
          <w:rFonts w:ascii="Times New Roman" w:hAnsi="Times New Roman" w:cs="Times New Roman"/>
          <w:sz w:val="16"/>
          <w:szCs w:val="24"/>
        </w:rPr>
        <w:t>родуцентами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b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 xml:space="preserve">г)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р</w:t>
      </w:r>
      <w:r w:rsidR="00584CD4" w:rsidRPr="00B8446F">
        <w:rPr>
          <w:rFonts w:ascii="Times New Roman" w:hAnsi="Times New Roman" w:cs="Times New Roman"/>
          <w:sz w:val="16"/>
          <w:szCs w:val="24"/>
        </w:rPr>
        <w:t>едуцентами</w:t>
      </w:r>
      <w:proofErr w:type="spellEnd"/>
      <w:r w:rsidR="00D86BB8" w:rsidRPr="00B8446F">
        <w:rPr>
          <w:rFonts w:ascii="Times New Roman" w:hAnsi="Times New Roman" w:cs="Times New Roman"/>
          <w:sz w:val="16"/>
          <w:szCs w:val="24"/>
        </w:rPr>
        <w:t>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584CD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9. </w:t>
      </w:r>
      <w:r w:rsidR="00584CD4" w:rsidRPr="00B8446F">
        <w:rPr>
          <w:rFonts w:ascii="Times New Roman" w:hAnsi="Times New Roman" w:cs="Times New Roman"/>
          <w:b/>
          <w:sz w:val="16"/>
          <w:szCs w:val="24"/>
        </w:rPr>
        <w:t>В отношения типа «хищник – жертва» вступают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:</w:t>
      </w:r>
    </w:p>
    <w:p w:rsidR="00584CD4" w:rsidRPr="00B8446F" w:rsidRDefault="007D2BF4" w:rsidP="00B8446F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с</w:t>
      </w:r>
      <w:r w:rsidR="00584CD4" w:rsidRPr="00B8446F">
        <w:rPr>
          <w:rFonts w:ascii="Times New Roman" w:hAnsi="Times New Roman" w:cs="Times New Roman"/>
          <w:sz w:val="16"/>
          <w:szCs w:val="24"/>
        </w:rPr>
        <w:t>копа и плотва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b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>б) п</w:t>
      </w:r>
      <w:r w:rsidR="00584CD4" w:rsidRPr="00B8446F">
        <w:rPr>
          <w:rFonts w:ascii="Times New Roman" w:hAnsi="Times New Roman" w:cs="Times New Roman"/>
          <w:sz w:val="16"/>
          <w:szCs w:val="24"/>
        </w:rPr>
        <w:t>олевой лунь и речной окунь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584CD4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</w:t>
      </w:r>
      <w:r w:rsidR="00E07A95" w:rsidRPr="00B8446F">
        <w:rPr>
          <w:rFonts w:ascii="Times New Roman" w:hAnsi="Times New Roman" w:cs="Times New Roman"/>
          <w:sz w:val="16"/>
          <w:szCs w:val="24"/>
        </w:rPr>
        <w:t xml:space="preserve"> кукушка и </w:t>
      </w:r>
      <w:proofErr w:type="spellStart"/>
      <w:r w:rsidR="00E07A95" w:rsidRPr="00B8446F">
        <w:rPr>
          <w:rFonts w:ascii="Times New Roman" w:hAnsi="Times New Roman" w:cs="Times New Roman"/>
          <w:sz w:val="16"/>
          <w:szCs w:val="24"/>
        </w:rPr>
        <w:t>кукша</w:t>
      </w:r>
      <w:proofErr w:type="spellEnd"/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="00E07A95"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  <w:t xml:space="preserve">г) </w:t>
      </w:r>
      <w:r w:rsidR="00E07A95" w:rsidRPr="00B8446F">
        <w:rPr>
          <w:rFonts w:ascii="Times New Roman" w:hAnsi="Times New Roman" w:cs="Times New Roman"/>
          <w:sz w:val="16"/>
          <w:szCs w:val="24"/>
        </w:rPr>
        <w:t>белоспинный дятел и козодой</w:t>
      </w:r>
      <w:r w:rsidR="00D86BB8" w:rsidRPr="00B8446F">
        <w:rPr>
          <w:rFonts w:ascii="Times New Roman" w:hAnsi="Times New Roman" w:cs="Times New Roman"/>
          <w:sz w:val="16"/>
          <w:szCs w:val="24"/>
        </w:rPr>
        <w:t>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584CD4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10. </w:t>
      </w:r>
      <w:r w:rsidR="00220ED0" w:rsidRPr="00B8446F">
        <w:rPr>
          <w:rFonts w:ascii="Times New Roman" w:hAnsi="Times New Roman" w:cs="Times New Roman"/>
          <w:b/>
          <w:sz w:val="16"/>
          <w:szCs w:val="24"/>
        </w:rPr>
        <w:t>Обитатели (животные и растения) вод или почв с повышенной соленостью называются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:</w:t>
      </w:r>
    </w:p>
    <w:p w:rsidR="00220ED0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а)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т</w:t>
      </w:r>
      <w:r w:rsidR="00220ED0" w:rsidRPr="00B8446F">
        <w:rPr>
          <w:rFonts w:ascii="Times New Roman" w:hAnsi="Times New Roman" w:cs="Times New Roman"/>
          <w:sz w:val="16"/>
          <w:szCs w:val="24"/>
        </w:rPr>
        <w:t>роглобионтами</w:t>
      </w:r>
      <w:proofErr w:type="spellEnd"/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  <w:t>б) г</w:t>
      </w:r>
      <w:r w:rsidR="00220ED0" w:rsidRPr="00B8446F">
        <w:rPr>
          <w:rFonts w:ascii="Times New Roman" w:hAnsi="Times New Roman" w:cs="Times New Roman"/>
          <w:sz w:val="16"/>
          <w:szCs w:val="24"/>
        </w:rPr>
        <w:t>аллами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220ED0" w:rsidRPr="00B8446F" w:rsidRDefault="007D2BF4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в)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г</w:t>
      </w:r>
      <w:r w:rsidR="00220ED0" w:rsidRPr="00B8446F">
        <w:rPr>
          <w:rFonts w:ascii="Times New Roman" w:hAnsi="Times New Roman" w:cs="Times New Roman"/>
          <w:sz w:val="16"/>
          <w:szCs w:val="24"/>
        </w:rPr>
        <w:t>алобионтами</w:t>
      </w:r>
      <w:proofErr w:type="spellEnd"/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  <w:r w:rsidRPr="00B8446F">
        <w:rPr>
          <w:rFonts w:ascii="Times New Roman" w:hAnsi="Times New Roman" w:cs="Times New Roman"/>
          <w:b/>
          <w:sz w:val="16"/>
          <w:szCs w:val="24"/>
        </w:rPr>
        <w:tab/>
      </w:r>
      <w:r w:rsidRPr="00B8446F">
        <w:rPr>
          <w:rFonts w:ascii="Times New Roman" w:hAnsi="Times New Roman" w:cs="Times New Roman"/>
          <w:b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 xml:space="preserve">г)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г</w:t>
      </w:r>
      <w:r w:rsidR="00220ED0" w:rsidRPr="00B8446F">
        <w:rPr>
          <w:rFonts w:ascii="Times New Roman" w:hAnsi="Times New Roman" w:cs="Times New Roman"/>
          <w:sz w:val="16"/>
          <w:szCs w:val="24"/>
        </w:rPr>
        <w:t>алофобами</w:t>
      </w:r>
      <w:proofErr w:type="spellEnd"/>
      <w:r w:rsidR="00D86BB8" w:rsidRPr="00B8446F">
        <w:rPr>
          <w:rFonts w:ascii="Times New Roman" w:hAnsi="Times New Roman" w:cs="Times New Roman"/>
          <w:sz w:val="16"/>
          <w:szCs w:val="24"/>
        </w:rPr>
        <w:t>.</w:t>
      </w:r>
    </w:p>
    <w:p w:rsidR="00080BE1" w:rsidRPr="00B8446F" w:rsidRDefault="00080BE1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080BE1" w:rsidRPr="00B8446F" w:rsidRDefault="009A4358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11. </w:t>
      </w:r>
      <w:r w:rsidR="00080BE1" w:rsidRPr="00B8446F">
        <w:rPr>
          <w:rFonts w:ascii="Times New Roman" w:hAnsi="Times New Roman" w:cs="Times New Roman"/>
          <w:b/>
          <w:sz w:val="16"/>
          <w:szCs w:val="24"/>
        </w:rPr>
        <w:t>Только в водной среде является возможным:</w:t>
      </w:r>
    </w:p>
    <w:p w:rsidR="00080BE1" w:rsidRPr="00B8446F" w:rsidRDefault="00080BE1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появление внешнего скелета;</w:t>
      </w:r>
    </w:p>
    <w:p w:rsidR="00080BE1" w:rsidRPr="00B8446F" w:rsidRDefault="00080BE1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усвоение организмами солнечного света;</w:t>
      </w:r>
    </w:p>
    <w:p w:rsidR="00080BE1" w:rsidRPr="00B8446F" w:rsidRDefault="00080BE1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появление пятипалых конечностей;</w:t>
      </w:r>
    </w:p>
    <w:p w:rsidR="00080BE1" w:rsidRPr="00B8446F" w:rsidRDefault="00080BE1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возникновение фильтрационного типа питания.</w:t>
      </w:r>
    </w:p>
    <w:p w:rsidR="003D05C6" w:rsidRPr="00B8446F" w:rsidRDefault="003D05C6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080BE1" w:rsidRPr="00B8446F" w:rsidRDefault="009A4358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12. </w:t>
      </w:r>
      <w:r w:rsidR="00080BE1" w:rsidRPr="00B8446F">
        <w:rPr>
          <w:rFonts w:ascii="Times New Roman" w:hAnsi="Times New Roman" w:cs="Times New Roman"/>
          <w:b/>
          <w:sz w:val="16"/>
          <w:szCs w:val="24"/>
        </w:rPr>
        <w:t>Организмы, которые синтезируют органические вещества из неорганических</w:t>
      </w:r>
      <w:r w:rsidR="003D05C6" w:rsidRPr="00B8446F">
        <w:rPr>
          <w:rFonts w:ascii="Times New Roman" w:hAnsi="Times New Roman" w:cs="Times New Roman"/>
          <w:b/>
          <w:sz w:val="16"/>
          <w:szCs w:val="24"/>
        </w:rPr>
        <w:t xml:space="preserve"> </w:t>
      </w:r>
      <w:r w:rsidR="00080BE1" w:rsidRPr="00B8446F">
        <w:rPr>
          <w:rFonts w:ascii="Times New Roman" w:hAnsi="Times New Roman" w:cs="Times New Roman"/>
          <w:b/>
          <w:sz w:val="16"/>
          <w:szCs w:val="24"/>
        </w:rPr>
        <w:t>компонентов, а также могут питаться готовыми органическими соединениями, называются:</w:t>
      </w:r>
    </w:p>
    <w:p w:rsidR="00080BE1" w:rsidRPr="00B8446F" w:rsidRDefault="00080BE1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а)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сапротрофы</w:t>
      </w:r>
      <w:proofErr w:type="spellEnd"/>
      <w:r w:rsidRPr="00B8446F">
        <w:rPr>
          <w:rFonts w:ascii="Times New Roman" w:hAnsi="Times New Roman" w:cs="Times New Roman"/>
          <w:sz w:val="16"/>
          <w:szCs w:val="24"/>
        </w:rPr>
        <w:t>;</w:t>
      </w:r>
    </w:p>
    <w:p w:rsidR="00080BE1" w:rsidRPr="00B8446F" w:rsidRDefault="00080BE1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б)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осмотрофы</w:t>
      </w:r>
      <w:proofErr w:type="spellEnd"/>
      <w:r w:rsidRPr="00B8446F">
        <w:rPr>
          <w:rFonts w:ascii="Times New Roman" w:hAnsi="Times New Roman" w:cs="Times New Roman"/>
          <w:sz w:val="16"/>
          <w:szCs w:val="24"/>
        </w:rPr>
        <w:t>;</w:t>
      </w:r>
    </w:p>
    <w:p w:rsidR="00080BE1" w:rsidRPr="00B8446F" w:rsidRDefault="00080BE1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в)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миксотрофы</w:t>
      </w:r>
      <w:proofErr w:type="spellEnd"/>
      <w:r w:rsidRPr="00B8446F">
        <w:rPr>
          <w:rFonts w:ascii="Times New Roman" w:hAnsi="Times New Roman" w:cs="Times New Roman"/>
          <w:sz w:val="16"/>
          <w:szCs w:val="24"/>
        </w:rPr>
        <w:t>;</w:t>
      </w:r>
    </w:p>
    <w:p w:rsidR="00080BE1" w:rsidRPr="00B8446F" w:rsidRDefault="00080BE1" w:rsidP="00B8446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гетеротрофы.</w:t>
      </w:r>
    </w:p>
    <w:p w:rsidR="00080BE1" w:rsidRPr="00B8446F" w:rsidRDefault="00080BE1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080BE1" w:rsidRPr="00B8446F" w:rsidRDefault="003D05C6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13. </w:t>
      </w:r>
      <w:r w:rsidR="00080BE1" w:rsidRPr="00B8446F">
        <w:rPr>
          <w:rFonts w:ascii="Times New Roman" w:hAnsi="Times New Roman" w:cs="Times New Roman"/>
          <w:b/>
          <w:sz w:val="16"/>
          <w:szCs w:val="24"/>
        </w:rPr>
        <w:t>Закономерность, согласно которой количество энергии на каждом более высоком трофическом уровне, прогрессивно уменьшается, называют: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правило экологической пирамиды;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закон 100 процентов;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закон гомологических рядов</w:t>
      </w:r>
      <w:r w:rsidR="004C7EB2" w:rsidRPr="00B8446F">
        <w:rPr>
          <w:rFonts w:ascii="Times New Roman" w:hAnsi="Times New Roman" w:cs="Times New Roman"/>
          <w:sz w:val="16"/>
          <w:szCs w:val="24"/>
        </w:rPr>
        <w:t>;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правило толерантности.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BB1D2C" w:rsidRPr="00B8446F" w:rsidRDefault="00F7292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1</w:t>
      </w:r>
      <w:r w:rsidR="003D05C6" w:rsidRPr="00B8446F">
        <w:rPr>
          <w:rFonts w:ascii="Times New Roman" w:hAnsi="Times New Roman" w:cs="Times New Roman"/>
          <w:b/>
          <w:sz w:val="16"/>
          <w:szCs w:val="24"/>
        </w:rPr>
        <w:t>4</w:t>
      </w:r>
      <w:r w:rsidRPr="00B8446F">
        <w:rPr>
          <w:rFonts w:ascii="Times New Roman" w:hAnsi="Times New Roman" w:cs="Times New Roman"/>
          <w:b/>
          <w:sz w:val="16"/>
          <w:szCs w:val="24"/>
        </w:rPr>
        <w:t xml:space="preserve">. </w:t>
      </w:r>
      <w:r w:rsidR="00BB1D2C" w:rsidRPr="00B8446F">
        <w:rPr>
          <w:rFonts w:ascii="Times New Roman" w:hAnsi="Times New Roman" w:cs="Times New Roman"/>
          <w:b/>
          <w:sz w:val="16"/>
          <w:szCs w:val="24"/>
        </w:rPr>
        <w:t>Изменение численности хищников в ответ на рост численности особей потребляемого ими вида обусловлено</w:t>
      </w:r>
      <w:r w:rsidR="00D86BB8" w:rsidRPr="00B8446F">
        <w:rPr>
          <w:rFonts w:ascii="Times New Roman" w:hAnsi="Times New Roman" w:cs="Times New Roman"/>
          <w:b/>
          <w:sz w:val="16"/>
          <w:szCs w:val="24"/>
        </w:rPr>
        <w:t>:</w:t>
      </w:r>
    </w:p>
    <w:p w:rsidR="00BB1D2C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и</w:t>
      </w:r>
      <w:r w:rsidR="00BB1D2C" w:rsidRPr="00B8446F">
        <w:rPr>
          <w:rFonts w:ascii="Times New Roman" w:hAnsi="Times New Roman" w:cs="Times New Roman"/>
          <w:sz w:val="16"/>
          <w:szCs w:val="24"/>
        </w:rPr>
        <w:t>зменением кормовой базы и заключается в увеличении численности особей хищников за счет успешного размножения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BB1D2C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т</w:t>
      </w:r>
      <w:r w:rsidR="00BB1D2C" w:rsidRPr="00B8446F">
        <w:rPr>
          <w:rFonts w:ascii="Times New Roman" w:hAnsi="Times New Roman" w:cs="Times New Roman"/>
          <w:sz w:val="16"/>
          <w:szCs w:val="24"/>
        </w:rPr>
        <w:t>емпами освоения особями потребляемого вида кормовой базы и заключается в замедлении роста численности репродуктивных особей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BB1D2C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м</w:t>
      </w:r>
      <w:r w:rsidR="00BB1D2C" w:rsidRPr="00B8446F">
        <w:rPr>
          <w:rFonts w:ascii="Times New Roman" w:hAnsi="Times New Roman" w:cs="Times New Roman"/>
          <w:sz w:val="16"/>
          <w:szCs w:val="24"/>
        </w:rPr>
        <w:t>одификацией абиотических условий местообитания потребляемого вида и заключается в слабой реакции на потенциальную жертву</w:t>
      </w:r>
      <w:r w:rsidR="00D86BB8" w:rsidRPr="00B8446F">
        <w:rPr>
          <w:rFonts w:ascii="Times New Roman" w:hAnsi="Times New Roman" w:cs="Times New Roman"/>
          <w:sz w:val="16"/>
          <w:szCs w:val="24"/>
        </w:rPr>
        <w:t>;</w:t>
      </w:r>
    </w:p>
    <w:p w:rsidR="00BB1D2C" w:rsidRPr="00B8446F" w:rsidRDefault="007D2BF4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lastRenderedPageBreak/>
        <w:t>г) у</w:t>
      </w:r>
      <w:r w:rsidR="00BB1D2C" w:rsidRPr="00B8446F">
        <w:rPr>
          <w:rFonts w:ascii="Times New Roman" w:hAnsi="Times New Roman" w:cs="Times New Roman"/>
          <w:sz w:val="16"/>
          <w:szCs w:val="24"/>
        </w:rPr>
        <w:t>меньшением экологической плотности особой потребляемого вида и заключается в отборе на лучшее развитие органов чувств</w:t>
      </w:r>
      <w:r w:rsidR="00D86BB8" w:rsidRPr="00B8446F">
        <w:rPr>
          <w:rFonts w:ascii="Times New Roman" w:hAnsi="Times New Roman" w:cs="Times New Roman"/>
          <w:sz w:val="16"/>
          <w:szCs w:val="24"/>
        </w:rPr>
        <w:t>.</w:t>
      </w:r>
    </w:p>
    <w:p w:rsidR="00F70032" w:rsidRPr="00B8446F" w:rsidRDefault="00F70032" w:rsidP="00B8446F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24"/>
        </w:rPr>
      </w:pPr>
    </w:p>
    <w:p w:rsidR="00F7292D" w:rsidRPr="00B8446F" w:rsidRDefault="007D2BF4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1</w:t>
      </w:r>
      <w:r w:rsidR="003D05C6" w:rsidRPr="00B8446F">
        <w:rPr>
          <w:rFonts w:ascii="Times New Roman" w:hAnsi="Times New Roman" w:cs="Times New Roman"/>
          <w:b/>
          <w:sz w:val="16"/>
          <w:szCs w:val="24"/>
        </w:rPr>
        <w:t>5</w:t>
      </w:r>
      <w:r w:rsidRPr="00B8446F">
        <w:rPr>
          <w:rFonts w:ascii="Times New Roman" w:hAnsi="Times New Roman" w:cs="Times New Roman"/>
          <w:b/>
          <w:sz w:val="16"/>
          <w:szCs w:val="24"/>
        </w:rPr>
        <w:t>. Естественное движение населения – это:</w:t>
      </w:r>
    </w:p>
    <w:p w:rsidR="007D2BF4" w:rsidRPr="00B8446F" w:rsidRDefault="007D2BF4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</w:t>
      </w:r>
      <w:r w:rsidR="00E07A95" w:rsidRPr="00B8446F">
        <w:rPr>
          <w:rFonts w:ascii="Times New Roman" w:hAnsi="Times New Roman" w:cs="Times New Roman"/>
          <w:sz w:val="16"/>
          <w:szCs w:val="24"/>
        </w:rPr>
        <w:t xml:space="preserve"> миграция</w:t>
      </w:r>
      <w:r w:rsidR="00E72D82" w:rsidRPr="00B8446F">
        <w:rPr>
          <w:rFonts w:ascii="Times New Roman" w:hAnsi="Times New Roman" w:cs="Times New Roman"/>
          <w:sz w:val="16"/>
          <w:szCs w:val="24"/>
        </w:rPr>
        <w:t>;</w:t>
      </w:r>
      <w:r w:rsidR="00E72D82" w:rsidRPr="00B8446F">
        <w:rPr>
          <w:rFonts w:ascii="Times New Roman" w:hAnsi="Times New Roman" w:cs="Times New Roman"/>
          <w:sz w:val="16"/>
          <w:szCs w:val="24"/>
        </w:rPr>
        <w:tab/>
      </w:r>
      <w:r w:rsidR="00E07A95" w:rsidRPr="00B8446F">
        <w:rPr>
          <w:rFonts w:ascii="Times New Roman" w:hAnsi="Times New Roman" w:cs="Times New Roman"/>
          <w:sz w:val="16"/>
          <w:szCs w:val="24"/>
        </w:rPr>
        <w:tab/>
      </w:r>
      <w:r w:rsidR="00E07A95"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 xml:space="preserve">б) </w:t>
      </w:r>
      <w:r w:rsidR="00E07A95" w:rsidRPr="00B8446F">
        <w:rPr>
          <w:rFonts w:ascii="Times New Roman" w:hAnsi="Times New Roman" w:cs="Times New Roman"/>
          <w:sz w:val="16"/>
          <w:szCs w:val="24"/>
        </w:rPr>
        <w:t>воспроизводство населения</w:t>
      </w:r>
      <w:r w:rsidR="00E72D82" w:rsidRPr="00B8446F">
        <w:rPr>
          <w:rFonts w:ascii="Times New Roman" w:hAnsi="Times New Roman" w:cs="Times New Roman"/>
          <w:sz w:val="16"/>
          <w:szCs w:val="24"/>
        </w:rPr>
        <w:t>;</w:t>
      </w:r>
    </w:p>
    <w:p w:rsidR="00E72D82" w:rsidRPr="00B8446F" w:rsidRDefault="00E72D82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рождаемость;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  <w:t>г) смертность.</w:t>
      </w:r>
    </w:p>
    <w:p w:rsidR="00080BE1" w:rsidRPr="00B8446F" w:rsidRDefault="00080BE1" w:rsidP="00B844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24"/>
        </w:rPr>
      </w:pPr>
    </w:p>
    <w:p w:rsidR="00E72D82" w:rsidRPr="00B8446F" w:rsidRDefault="00E72D82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1</w:t>
      </w:r>
      <w:r w:rsidR="003D05C6" w:rsidRPr="00B8446F">
        <w:rPr>
          <w:rFonts w:ascii="Times New Roman" w:hAnsi="Times New Roman" w:cs="Times New Roman"/>
          <w:b/>
          <w:sz w:val="16"/>
          <w:szCs w:val="24"/>
        </w:rPr>
        <w:t>6</w:t>
      </w:r>
      <w:r w:rsidRPr="00B8446F">
        <w:rPr>
          <w:rFonts w:ascii="Times New Roman" w:hAnsi="Times New Roman" w:cs="Times New Roman"/>
          <w:b/>
          <w:sz w:val="16"/>
          <w:szCs w:val="24"/>
        </w:rPr>
        <w:t>. Распашка целинных и залежных земель в Казахстане к концу 1950-х гг. вызвала:</w:t>
      </w:r>
    </w:p>
    <w:p w:rsidR="00E72D82" w:rsidRPr="00B8446F" w:rsidRDefault="00E72D82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накопление избытка влаги в почве и, как следствие, развитие процесса заболачивания;</w:t>
      </w:r>
    </w:p>
    <w:p w:rsidR="00E72D82" w:rsidRPr="00B8446F" w:rsidRDefault="00E72D82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ветровую эрозию;</w:t>
      </w:r>
    </w:p>
    <w:p w:rsidR="00E72D82" w:rsidRPr="00B8446F" w:rsidRDefault="00E72D82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переуплотнение почв;</w:t>
      </w:r>
    </w:p>
    <w:p w:rsidR="00E72D82" w:rsidRPr="00B8446F" w:rsidRDefault="00E72D82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усиление испарения почвенной влаги и, как следствие, развитие засоления почв.</w:t>
      </w:r>
    </w:p>
    <w:p w:rsidR="00F70032" w:rsidRPr="00B8446F" w:rsidRDefault="00F70032" w:rsidP="00B8446F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E72D82" w:rsidRPr="00B8446F" w:rsidRDefault="00E72D82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1</w:t>
      </w:r>
      <w:r w:rsidR="003D05C6" w:rsidRPr="00B8446F">
        <w:rPr>
          <w:rFonts w:ascii="Times New Roman" w:hAnsi="Times New Roman" w:cs="Times New Roman"/>
          <w:b/>
          <w:sz w:val="16"/>
          <w:szCs w:val="24"/>
        </w:rPr>
        <w:t>7</w:t>
      </w:r>
      <w:r w:rsidRPr="00B8446F">
        <w:rPr>
          <w:rFonts w:ascii="Times New Roman" w:hAnsi="Times New Roman" w:cs="Times New Roman"/>
          <w:b/>
          <w:sz w:val="16"/>
          <w:szCs w:val="24"/>
        </w:rPr>
        <w:t xml:space="preserve">. Классификация природных ресурсов по </w:t>
      </w:r>
      <w:proofErr w:type="spellStart"/>
      <w:r w:rsidRPr="00B8446F">
        <w:rPr>
          <w:rFonts w:ascii="Times New Roman" w:hAnsi="Times New Roman" w:cs="Times New Roman"/>
          <w:b/>
          <w:sz w:val="16"/>
          <w:szCs w:val="24"/>
        </w:rPr>
        <w:t>исчерпаемости</w:t>
      </w:r>
      <w:proofErr w:type="spellEnd"/>
      <w:r w:rsidRPr="00B8446F">
        <w:rPr>
          <w:rFonts w:ascii="Times New Roman" w:hAnsi="Times New Roman" w:cs="Times New Roman"/>
          <w:b/>
          <w:sz w:val="16"/>
          <w:szCs w:val="24"/>
        </w:rPr>
        <w:t xml:space="preserve"> относит биологические ресурсы:</w:t>
      </w:r>
    </w:p>
    <w:p w:rsidR="00F70032" w:rsidRPr="00B8446F" w:rsidRDefault="00E72D82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</w:t>
      </w:r>
      <w:r w:rsidR="004549E1" w:rsidRPr="00B8446F">
        <w:rPr>
          <w:rFonts w:ascii="Times New Roman" w:hAnsi="Times New Roman" w:cs="Times New Roman"/>
          <w:sz w:val="16"/>
          <w:szCs w:val="24"/>
        </w:rPr>
        <w:t xml:space="preserve"> к неисчерпаем</w:t>
      </w:r>
      <w:r w:rsidRPr="00B8446F">
        <w:rPr>
          <w:rFonts w:ascii="Times New Roman" w:hAnsi="Times New Roman" w:cs="Times New Roman"/>
          <w:sz w:val="16"/>
          <w:szCs w:val="24"/>
        </w:rPr>
        <w:t>ым;</w:t>
      </w:r>
      <w:r w:rsidR="00F70032" w:rsidRPr="00B8446F">
        <w:rPr>
          <w:rFonts w:ascii="Times New Roman" w:hAnsi="Times New Roman" w:cs="Times New Roman"/>
          <w:sz w:val="16"/>
          <w:szCs w:val="24"/>
        </w:rPr>
        <w:tab/>
      </w:r>
      <w:r w:rsidR="00F70032" w:rsidRPr="00B8446F">
        <w:rPr>
          <w:rFonts w:ascii="Times New Roman" w:hAnsi="Times New Roman" w:cs="Times New Roman"/>
          <w:sz w:val="16"/>
          <w:szCs w:val="24"/>
        </w:rPr>
        <w:tab/>
      </w:r>
    </w:p>
    <w:p w:rsidR="00E72D82" w:rsidRPr="00B8446F" w:rsidRDefault="00E72D82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б) к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исчерпаемым</w:t>
      </w:r>
      <w:proofErr w:type="spellEnd"/>
      <w:r w:rsidRPr="00B8446F">
        <w:rPr>
          <w:rFonts w:ascii="Times New Roman" w:hAnsi="Times New Roman" w:cs="Times New Roman"/>
          <w:sz w:val="16"/>
          <w:szCs w:val="24"/>
        </w:rPr>
        <w:t xml:space="preserve"> потенци</w:t>
      </w:r>
      <w:r w:rsidR="004549E1" w:rsidRPr="00B8446F">
        <w:rPr>
          <w:rFonts w:ascii="Times New Roman" w:hAnsi="Times New Roman" w:cs="Times New Roman"/>
          <w:sz w:val="16"/>
          <w:szCs w:val="24"/>
        </w:rPr>
        <w:t xml:space="preserve">ально </w:t>
      </w:r>
      <w:proofErr w:type="spellStart"/>
      <w:r w:rsidR="004549E1" w:rsidRPr="00B8446F">
        <w:rPr>
          <w:rFonts w:ascii="Times New Roman" w:hAnsi="Times New Roman" w:cs="Times New Roman"/>
          <w:sz w:val="16"/>
          <w:szCs w:val="24"/>
        </w:rPr>
        <w:t>возобновимым</w:t>
      </w:r>
      <w:proofErr w:type="spellEnd"/>
      <w:r w:rsidR="004549E1" w:rsidRPr="00B8446F">
        <w:rPr>
          <w:rFonts w:ascii="Times New Roman" w:hAnsi="Times New Roman" w:cs="Times New Roman"/>
          <w:sz w:val="16"/>
          <w:szCs w:val="24"/>
        </w:rPr>
        <w:t>;</w:t>
      </w:r>
    </w:p>
    <w:p w:rsidR="00F70032" w:rsidRPr="00B8446F" w:rsidRDefault="00E72D82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в) к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исчерпаемымневозобн</w:t>
      </w:r>
      <w:r w:rsidR="004549E1" w:rsidRPr="00B8446F">
        <w:rPr>
          <w:rFonts w:ascii="Times New Roman" w:hAnsi="Times New Roman" w:cs="Times New Roman"/>
          <w:sz w:val="16"/>
          <w:szCs w:val="24"/>
        </w:rPr>
        <w:t>ов</w:t>
      </w:r>
      <w:r w:rsidR="00F70032" w:rsidRPr="00B8446F">
        <w:rPr>
          <w:rFonts w:ascii="Times New Roman" w:hAnsi="Times New Roman" w:cs="Times New Roman"/>
          <w:sz w:val="16"/>
          <w:szCs w:val="24"/>
        </w:rPr>
        <w:t>имым</w:t>
      </w:r>
      <w:proofErr w:type="spellEnd"/>
      <w:r w:rsidR="00F70032" w:rsidRPr="00B8446F">
        <w:rPr>
          <w:rFonts w:ascii="Times New Roman" w:hAnsi="Times New Roman" w:cs="Times New Roman"/>
          <w:sz w:val="16"/>
          <w:szCs w:val="24"/>
        </w:rPr>
        <w:t>;</w:t>
      </w:r>
      <w:r w:rsidR="00F70032" w:rsidRPr="00B8446F">
        <w:rPr>
          <w:rFonts w:ascii="Times New Roman" w:hAnsi="Times New Roman" w:cs="Times New Roman"/>
          <w:sz w:val="16"/>
          <w:szCs w:val="24"/>
        </w:rPr>
        <w:tab/>
      </w:r>
      <w:r w:rsidR="00F70032" w:rsidRPr="00B8446F">
        <w:rPr>
          <w:rFonts w:ascii="Times New Roman" w:hAnsi="Times New Roman" w:cs="Times New Roman"/>
          <w:sz w:val="16"/>
          <w:szCs w:val="24"/>
        </w:rPr>
        <w:tab/>
      </w:r>
    </w:p>
    <w:p w:rsidR="00E72D82" w:rsidRPr="00B8446F" w:rsidRDefault="00E72D82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к незаменимым.</w:t>
      </w:r>
    </w:p>
    <w:p w:rsidR="00F70032" w:rsidRPr="00B8446F" w:rsidRDefault="00F70032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4549E1" w:rsidRPr="00B8446F" w:rsidRDefault="004549E1" w:rsidP="00B8446F">
      <w:pPr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1</w:t>
      </w:r>
      <w:r w:rsidR="003D05C6" w:rsidRPr="00B8446F">
        <w:rPr>
          <w:rFonts w:ascii="Times New Roman" w:hAnsi="Times New Roman" w:cs="Times New Roman"/>
          <w:b/>
          <w:sz w:val="16"/>
          <w:szCs w:val="24"/>
        </w:rPr>
        <w:t>8</w:t>
      </w:r>
      <w:r w:rsidRPr="00B8446F">
        <w:rPr>
          <w:rFonts w:ascii="Times New Roman" w:hAnsi="Times New Roman" w:cs="Times New Roman"/>
          <w:b/>
          <w:sz w:val="16"/>
          <w:szCs w:val="24"/>
        </w:rPr>
        <w:t>.Повышение температуры воды в водоёмах  вследствие теплового загрязнения способствует:</w:t>
      </w:r>
    </w:p>
    <w:p w:rsidR="004549E1" w:rsidRPr="00B8446F" w:rsidRDefault="004549E1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потере водой растворенного кислорода;</w:t>
      </w:r>
    </w:p>
    <w:p w:rsidR="004549E1" w:rsidRPr="00B8446F" w:rsidRDefault="004549E1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поглощение азота из атмосферного воздуха;</w:t>
      </w:r>
    </w:p>
    <w:p w:rsidR="004549E1" w:rsidRPr="00B8446F" w:rsidRDefault="004549E1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в) усиленному размножению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криофильных</w:t>
      </w:r>
      <w:proofErr w:type="spellEnd"/>
      <w:r w:rsidRPr="00B8446F">
        <w:rPr>
          <w:rFonts w:ascii="Times New Roman" w:hAnsi="Times New Roman" w:cs="Times New Roman"/>
          <w:sz w:val="16"/>
          <w:szCs w:val="24"/>
        </w:rPr>
        <w:t xml:space="preserve"> организмов;</w:t>
      </w:r>
    </w:p>
    <w:p w:rsidR="000D385D" w:rsidRPr="00B8446F" w:rsidRDefault="004549E1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замыканию биологического круговорота.</w:t>
      </w:r>
    </w:p>
    <w:p w:rsidR="00F70032" w:rsidRPr="00B8446F" w:rsidRDefault="00F70032" w:rsidP="00B844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4"/>
        </w:rPr>
      </w:pPr>
    </w:p>
    <w:p w:rsidR="00823FED" w:rsidRPr="00B8446F" w:rsidRDefault="00823FED" w:rsidP="00B8446F">
      <w:pPr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1</w:t>
      </w:r>
      <w:r w:rsidR="008E238A" w:rsidRPr="00B8446F">
        <w:rPr>
          <w:rFonts w:ascii="Times New Roman" w:hAnsi="Times New Roman" w:cs="Times New Roman"/>
          <w:b/>
          <w:sz w:val="16"/>
          <w:szCs w:val="24"/>
        </w:rPr>
        <w:t>9</w:t>
      </w:r>
      <w:r w:rsidRPr="00B8446F">
        <w:rPr>
          <w:rFonts w:ascii="Times New Roman" w:hAnsi="Times New Roman" w:cs="Times New Roman"/>
          <w:b/>
          <w:sz w:val="16"/>
          <w:szCs w:val="24"/>
        </w:rPr>
        <w:t>. Причиной образования и выпадения кислотных осадков является:</w:t>
      </w:r>
    </w:p>
    <w:p w:rsidR="00823FED" w:rsidRPr="00B8446F" w:rsidRDefault="00823FED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наличие сульфатов морского происхождения в атмосферных осадках над океанами, которые, попадая в верхние слои атмосферы, превращаются в воздухе в кислоту и рассеиваются над сушей;</w:t>
      </w:r>
    </w:p>
    <w:p w:rsidR="00823FED" w:rsidRPr="00B8446F" w:rsidRDefault="00823FED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физический захват оседающими частицами воды различных химических веществ (преимущественно оксидов серы и азота), присутствующих в атмосфере вследствие антропогенной деятельности;</w:t>
      </w:r>
    </w:p>
    <w:p w:rsidR="00823FED" w:rsidRPr="00B8446F" w:rsidRDefault="00823FED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сложная последовательность реакций в условиях фотохимического смога при ярком солнечном свете в крупных городах, атмосфера которых сильно загрязнена автомобильными выхлопами;</w:t>
      </w:r>
    </w:p>
    <w:p w:rsidR="00823FED" w:rsidRPr="00B8446F" w:rsidRDefault="00823FED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г) комбинированное воздействие химических веществ и таких физических факторов, </w:t>
      </w:r>
      <w:r w:rsidR="000D385D" w:rsidRPr="00B8446F">
        <w:rPr>
          <w:rFonts w:ascii="Times New Roman" w:hAnsi="Times New Roman" w:cs="Times New Roman"/>
          <w:sz w:val="16"/>
          <w:szCs w:val="24"/>
        </w:rPr>
        <w:t>как температура, звук и вибрации, различных электромагнитных излучений, включая световое и ионизирующее.</w:t>
      </w:r>
    </w:p>
    <w:p w:rsidR="003B79AA" w:rsidRPr="00B8446F" w:rsidRDefault="003B79AA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</w:p>
    <w:p w:rsidR="000D385D" w:rsidRPr="00B8446F" w:rsidRDefault="008E238A" w:rsidP="00B8446F">
      <w:pPr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20</w:t>
      </w:r>
      <w:r w:rsidR="000D385D" w:rsidRPr="00B8446F">
        <w:rPr>
          <w:rFonts w:ascii="Times New Roman" w:hAnsi="Times New Roman" w:cs="Times New Roman"/>
          <w:b/>
          <w:sz w:val="16"/>
          <w:szCs w:val="24"/>
        </w:rPr>
        <w:t>. Попадание в водоемы фосфатов вызывает:</w:t>
      </w:r>
    </w:p>
    <w:p w:rsidR="000D385D" w:rsidRPr="00B8446F" w:rsidRDefault="000D385D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промышленный смог;</w:t>
      </w:r>
      <w:r w:rsidRPr="00B8446F">
        <w:rPr>
          <w:rFonts w:ascii="Times New Roman" w:hAnsi="Times New Roman" w:cs="Times New Roman"/>
          <w:sz w:val="16"/>
          <w:szCs w:val="24"/>
        </w:rPr>
        <w:tab/>
        <w:t xml:space="preserve">б)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эвтрофикацию</w:t>
      </w:r>
      <w:proofErr w:type="spellEnd"/>
      <w:r w:rsidRPr="00B8446F">
        <w:rPr>
          <w:rFonts w:ascii="Times New Roman" w:hAnsi="Times New Roman" w:cs="Times New Roman"/>
          <w:sz w:val="16"/>
          <w:szCs w:val="24"/>
        </w:rPr>
        <w:t>;</w:t>
      </w:r>
    </w:p>
    <w:p w:rsidR="000D385D" w:rsidRPr="00B8446F" w:rsidRDefault="000D385D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гибель рыбы;</w:t>
      </w:r>
      <w:r w:rsidRPr="00B8446F">
        <w:rPr>
          <w:rFonts w:ascii="Times New Roman" w:hAnsi="Times New Roman" w:cs="Times New Roman"/>
          <w:sz w:val="16"/>
          <w:szCs w:val="24"/>
        </w:rPr>
        <w:tab/>
      </w:r>
      <w:r w:rsidRPr="00B8446F">
        <w:rPr>
          <w:rFonts w:ascii="Times New Roman" w:hAnsi="Times New Roman" w:cs="Times New Roman"/>
          <w:sz w:val="16"/>
          <w:szCs w:val="24"/>
        </w:rPr>
        <w:tab/>
        <w:t xml:space="preserve">г)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биоаккумуляцию</w:t>
      </w:r>
      <w:proofErr w:type="spellEnd"/>
      <w:r w:rsidRPr="00B8446F">
        <w:rPr>
          <w:rFonts w:ascii="Times New Roman" w:hAnsi="Times New Roman" w:cs="Times New Roman"/>
          <w:sz w:val="16"/>
          <w:szCs w:val="24"/>
        </w:rPr>
        <w:t>.</w:t>
      </w:r>
    </w:p>
    <w:p w:rsidR="00080BE1" w:rsidRPr="00B8446F" w:rsidRDefault="00080BE1" w:rsidP="00B8446F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080BE1" w:rsidRPr="00B8446F" w:rsidRDefault="008E238A" w:rsidP="00B8446F">
      <w:pPr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21</w:t>
      </w:r>
      <w:r w:rsidR="0067220E" w:rsidRPr="00B8446F">
        <w:rPr>
          <w:rFonts w:ascii="Times New Roman" w:hAnsi="Times New Roman" w:cs="Times New Roman"/>
          <w:b/>
          <w:sz w:val="16"/>
          <w:szCs w:val="24"/>
        </w:rPr>
        <w:t xml:space="preserve">. </w:t>
      </w:r>
      <w:r w:rsidR="00080BE1" w:rsidRPr="00B8446F">
        <w:rPr>
          <w:rFonts w:ascii="Times New Roman" w:hAnsi="Times New Roman" w:cs="Times New Roman"/>
          <w:b/>
          <w:sz w:val="16"/>
          <w:szCs w:val="24"/>
        </w:rPr>
        <w:t xml:space="preserve">Наиболее масштабным источником сернистого газа, обусловливающего образование </w:t>
      </w:r>
    </w:p>
    <w:p w:rsidR="00080BE1" w:rsidRPr="00B8446F" w:rsidRDefault="00080BE1" w:rsidP="00B8446F">
      <w:pPr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кислотных дождей, являются: </w:t>
      </w:r>
    </w:p>
    <w:p w:rsidR="00080BE1" w:rsidRPr="00B8446F" w:rsidRDefault="00080BE1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гидроэлектростанции;</w:t>
      </w:r>
    </w:p>
    <w:p w:rsidR="00080BE1" w:rsidRPr="00B8446F" w:rsidRDefault="00080BE1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атомные электростанции;</w:t>
      </w:r>
    </w:p>
    <w:p w:rsidR="00080BE1" w:rsidRPr="00B8446F" w:rsidRDefault="00080BE1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тепловые электростанции;</w:t>
      </w:r>
    </w:p>
    <w:p w:rsidR="00080BE1" w:rsidRPr="00B8446F" w:rsidRDefault="00080BE1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ветровые электростанции.</w:t>
      </w:r>
    </w:p>
    <w:p w:rsidR="008A1EE1" w:rsidRPr="00B8446F" w:rsidRDefault="008A1EE1" w:rsidP="00B8446F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24"/>
        </w:rPr>
      </w:pPr>
    </w:p>
    <w:p w:rsidR="00080BE1" w:rsidRPr="00B8446F" w:rsidRDefault="008E238A" w:rsidP="00B8446F">
      <w:pPr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22</w:t>
      </w:r>
      <w:r w:rsidR="0067220E" w:rsidRPr="00B8446F">
        <w:rPr>
          <w:rFonts w:ascii="Times New Roman" w:hAnsi="Times New Roman" w:cs="Times New Roman"/>
          <w:b/>
          <w:sz w:val="16"/>
          <w:szCs w:val="24"/>
        </w:rPr>
        <w:t xml:space="preserve">. </w:t>
      </w:r>
      <w:r w:rsidR="00080BE1" w:rsidRPr="00B8446F">
        <w:rPr>
          <w:rFonts w:ascii="Times New Roman" w:hAnsi="Times New Roman" w:cs="Times New Roman"/>
          <w:b/>
          <w:sz w:val="16"/>
          <w:szCs w:val="24"/>
        </w:rPr>
        <w:t xml:space="preserve">Виды растений и животных, представители которых встречаются в большей части </w:t>
      </w:r>
    </w:p>
    <w:p w:rsidR="00080BE1" w:rsidRPr="00B8446F" w:rsidRDefault="00080BE1" w:rsidP="00B8446F">
      <w:pPr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обитаемых областей Земли, называются: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убиквисты;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космополиты;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эндемики;</w:t>
      </w:r>
    </w:p>
    <w:p w:rsidR="0046002D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эврифаги.</w:t>
      </w:r>
    </w:p>
    <w:p w:rsidR="00080BE1" w:rsidRPr="00B8446F" w:rsidRDefault="00080BE1" w:rsidP="00B8446F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237E12" w:rsidRPr="00B8446F" w:rsidRDefault="008E238A" w:rsidP="00B844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23</w:t>
      </w:r>
      <w:r w:rsidR="0067220E" w:rsidRPr="00B8446F">
        <w:rPr>
          <w:rFonts w:ascii="Times New Roman" w:hAnsi="Times New Roman" w:cs="Times New Roman"/>
          <w:b/>
          <w:sz w:val="16"/>
          <w:szCs w:val="24"/>
        </w:rPr>
        <w:t xml:space="preserve">. </w:t>
      </w:r>
      <w:r w:rsidR="00237E12" w:rsidRPr="00B8446F">
        <w:rPr>
          <w:rFonts w:ascii="Times New Roman" w:eastAsia="Calibri" w:hAnsi="Times New Roman" w:cs="Times New Roman"/>
          <w:b/>
          <w:sz w:val="16"/>
          <w:szCs w:val="24"/>
        </w:rPr>
        <w:t>В естественном природном биогеоценозе взаимодействуют:</w:t>
      </w:r>
    </w:p>
    <w:p w:rsidR="00237E12" w:rsidRPr="00B8446F" w:rsidRDefault="00237E12" w:rsidP="00B8446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>а) антропогенные и абиотические факторы;</w:t>
      </w:r>
    </w:p>
    <w:p w:rsidR="00237E12" w:rsidRPr="00B8446F" w:rsidRDefault="00237E12" w:rsidP="00B8446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 xml:space="preserve">б) антропогенные и биотические факторы; </w:t>
      </w:r>
    </w:p>
    <w:p w:rsidR="00237E12" w:rsidRPr="00B8446F" w:rsidRDefault="00237E12" w:rsidP="00B8446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>в) абиотические и биотические факторы;</w:t>
      </w:r>
    </w:p>
    <w:p w:rsidR="00237E12" w:rsidRPr="00B8446F" w:rsidRDefault="00237E12" w:rsidP="00B8446F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>г) антропогенные, абиотические и биотические факторы.</w:t>
      </w:r>
    </w:p>
    <w:p w:rsidR="00080BE1" w:rsidRPr="00B8446F" w:rsidRDefault="00080BE1" w:rsidP="00B8446F">
      <w:pPr>
        <w:spacing w:after="0" w:line="240" w:lineRule="auto"/>
        <w:ind w:firstLine="7"/>
        <w:jc w:val="both"/>
        <w:rPr>
          <w:rFonts w:ascii="Times New Roman" w:hAnsi="Times New Roman" w:cs="Times New Roman"/>
          <w:sz w:val="16"/>
          <w:szCs w:val="24"/>
        </w:rPr>
      </w:pPr>
    </w:p>
    <w:p w:rsidR="00080BE1" w:rsidRPr="00B8446F" w:rsidRDefault="008E238A" w:rsidP="00B8446F">
      <w:pPr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24</w:t>
      </w:r>
      <w:r w:rsidR="0067220E" w:rsidRPr="00B8446F">
        <w:rPr>
          <w:rFonts w:ascii="Times New Roman" w:hAnsi="Times New Roman" w:cs="Times New Roman"/>
          <w:b/>
          <w:sz w:val="16"/>
          <w:szCs w:val="24"/>
        </w:rPr>
        <w:t xml:space="preserve">. </w:t>
      </w:r>
      <w:r w:rsidR="00080BE1" w:rsidRPr="00B8446F">
        <w:rPr>
          <w:rFonts w:ascii="Times New Roman" w:hAnsi="Times New Roman" w:cs="Times New Roman"/>
          <w:b/>
          <w:sz w:val="16"/>
          <w:szCs w:val="24"/>
        </w:rPr>
        <w:t>Изменения в строении организма в результате приспособления к среде обитания − это: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а) морфологическая адаптация;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б) физиологическая адаптация;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в) этологическая адаптация.</w:t>
      </w:r>
    </w:p>
    <w:p w:rsidR="00080BE1" w:rsidRPr="00B8446F" w:rsidRDefault="00080BE1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г) психологическая адаптация.</w:t>
      </w:r>
    </w:p>
    <w:p w:rsidR="00080BE1" w:rsidRPr="00B8446F" w:rsidRDefault="00080BE1" w:rsidP="00B8446F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67220E" w:rsidRPr="00B8446F" w:rsidRDefault="0067220E" w:rsidP="00B8446F">
      <w:pPr>
        <w:spacing w:after="0" w:line="240" w:lineRule="auto"/>
        <w:ind w:firstLine="7"/>
        <w:jc w:val="both"/>
        <w:rPr>
          <w:rFonts w:ascii="Times New Roman" w:eastAsia="Calibri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</w:t>
      </w:r>
      <w:r w:rsidR="008E238A" w:rsidRPr="00B8446F">
        <w:rPr>
          <w:rFonts w:ascii="Times New Roman" w:hAnsi="Times New Roman" w:cs="Times New Roman"/>
          <w:b/>
          <w:sz w:val="16"/>
          <w:szCs w:val="24"/>
        </w:rPr>
        <w:t>5</w:t>
      </w:r>
      <w:r w:rsidRPr="00B8446F">
        <w:rPr>
          <w:rFonts w:ascii="Times New Roman" w:hAnsi="Times New Roman" w:cs="Times New Roman"/>
          <w:b/>
          <w:sz w:val="16"/>
          <w:szCs w:val="24"/>
        </w:rPr>
        <w:t xml:space="preserve">. </w:t>
      </w:r>
      <w:r w:rsidRPr="00B8446F">
        <w:rPr>
          <w:rFonts w:ascii="Times New Roman" w:eastAsia="Calibri" w:hAnsi="Times New Roman" w:cs="Times New Roman"/>
          <w:b/>
          <w:sz w:val="16"/>
          <w:szCs w:val="24"/>
        </w:rPr>
        <w:t xml:space="preserve">Редкий европейский подвид среднего дятла характеризуется ярко выраженной приуроченностью к </w:t>
      </w:r>
      <w:proofErr w:type="spellStart"/>
      <w:r w:rsidRPr="00B8446F">
        <w:rPr>
          <w:rFonts w:ascii="Times New Roman" w:eastAsia="Calibri" w:hAnsi="Times New Roman" w:cs="Times New Roman"/>
          <w:b/>
          <w:sz w:val="16"/>
          <w:szCs w:val="24"/>
        </w:rPr>
        <w:t>старовозрастным</w:t>
      </w:r>
      <w:proofErr w:type="spellEnd"/>
      <w:r w:rsidRPr="00B8446F">
        <w:rPr>
          <w:rFonts w:ascii="Times New Roman" w:eastAsia="Calibri" w:hAnsi="Times New Roman" w:cs="Times New Roman"/>
          <w:b/>
          <w:sz w:val="16"/>
          <w:szCs w:val="24"/>
        </w:rPr>
        <w:t xml:space="preserve"> дубовым лесам. Тесная экологическая связь с дубом делает среднего дятла крайне уязвимым в связи с повсеместным сведением дубрав. Местообитанию среднего дятла в наибольшей степени угрожают:</w:t>
      </w:r>
    </w:p>
    <w:p w:rsidR="0067220E" w:rsidRPr="00B8446F" w:rsidRDefault="0067220E" w:rsidP="00B8446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>а) ландшафтные рубки, при которых</w:t>
      </w:r>
      <w:r w:rsidR="00E07A95" w:rsidRPr="00B8446F">
        <w:rPr>
          <w:rFonts w:ascii="Times New Roman" w:eastAsia="Calibri" w:hAnsi="Times New Roman" w:cs="Times New Roman"/>
          <w:sz w:val="16"/>
          <w:szCs w:val="24"/>
        </w:rPr>
        <w:t xml:space="preserve"> равномерно вырубаются деревья </w:t>
      </w:r>
      <w:r w:rsidRPr="00B8446F">
        <w:rPr>
          <w:rFonts w:ascii="Times New Roman" w:eastAsia="Calibri" w:hAnsi="Times New Roman" w:cs="Times New Roman"/>
          <w:sz w:val="16"/>
          <w:szCs w:val="24"/>
        </w:rPr>
        <w:t>разных возрастов;</w:t>
      </w:r>
    </w:p>
    <w:p w:rsidR="0067220E" w:rsidRPr="00B8446F" w:rsidRDefault="0067220E" w:rsidP="00B8446F">
      <w:pPr>
        <w:spacing w:after="0" w:line="240" w:lineRule="auto"/>
        <w:ind w:left="709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>б) выборочные рубки, при которых у</w:t>
      </w:r>
      <w:r w:rsidR="00E07A95" w:rsidRPr="00B8446F">
        <w:rPr>
          <w:rFonts w:ascii="Times New Roman" w:eastAsia="Calibri" w:hAnsi="Times New Roman" w:cs="Times New Roman"/>
          <w:sz w:val="16"/>
          <w:szCs w:val="24"/>
        </w:rPr>
        <w:t xml:space="preserve">даляются деревья менее ценных, </w:t>
      </w:r>
      <w:r w:rsidRPr="00B8446F">
        <w:rPr>
          <w:rFonts w:ascii="Times New Roman" w:eastAsia="Calibri" w:hAnsi="Times New Roman" w:cs="Times New Roman"/>
          <w:sz w:val="16"/>
          <w:szCs w:val="24"/>
        </w:rPr>
        <w:t>чем дуб, мелколиственных пород;</w:t>
      </w:r>
    </w:p>
    <w:p w:rsidR="0067220E" w:rsidRPr="00B8446F" w:rsidRDefault="0067220E" w:rsidP="00B8446F">
      <w:pPr>
        <w:shd w:val="clear" w:color="auto" w:fill="FFFFFF" w:themeFill="background1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 xml:space="preserve">в) постепенные рубки, при которых спелый древостой вырубается </w:t>
      </w:r>
      <w:r w:rsidRPr="00B8446F">
        <w:rPr>
          <w:rFonts w:ascii="Times New Roman" w:eastAsia="Calibri" w:hAnsi="Times New Roman" w:cs="Times New Roman"/>
          <w:sz w:val="16"/>
          <w:szCs w:val="24"/>
        </w:rPr>
        <w:tab/>
        <w:t>вокруг</w:t>
      </w:r>
      <w:r w:rsidR="00E07A95" w:rsidRPr="00B8446F">
        <w:rPr>
          <w:rFonts w:ascii="Times New Roman" w:eastAsia="Calibri" w:hAnsi="Times New Roman" w:cs="Times New Roman"/>
          <w:sz w:val="16"/>
          <w:szCs w:val="24"/>
        </w:rPr>
        <w:t xml:space="preserve"> </w:t>
      </w:r>
      <w:r w:rsidRPr="00B8446F">
        <w:rPr>
          <w:rFonts w:ascii="Times New Roman" w:eastAsia="Calibri" w:hAnsi="Times New Roman" w:cs="Times New Roman"/>
          <w:sz w:val="16"/>
          <w:szCs w:val="24"/>
        </w:rPr>
        <w:t>групп подроста постепенно в течение 30–40 лет;</w:t>
      </w:r>
    </w:p>
    <w:p w:rsidR="0067220E" w:rsidRPr="00B8446F" w:rsidRDefault="0067220E" w:rsidP="00B8446F">
      <w:pPr>
        <w:shd w:val="clear" w:color="auto" w:fill="FFFFFF" w:themeFill="background1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>г) рубки ухода, при которых уб</w:t>
      </w:r>
      <w:r w:rsidR="008E238A" w:rsidRPr="00B8446F">
        <w:rPr>
          <w:rFonts w:ascii="Times New Roman" w:eastAsia="Calibri" w:hAnsi="Times New Roman" w:cs="Times New Roman"/>
          <w:sz w:val="16"/>
          <w:szCs w:val="24"/>
        </w:rPr>
        <w:t xml:space="preserve">ираются усохшие, поврежденные, </w:t>
      </w:r>
      <w:r w:rsidRPr="00B8446F">
        <w:rPr>
          <w:rFonts w:ascii="Times New Roman" w:eastAsia="Calibri" w:hAnsi="Times New Roman" w:cs="Times New Roman"/>
          <w:sz w:val="16"/>
          <w:szCs w:val="24"/>
        </w:rPr>
        <w:t>ослабленные, пораженные вредными насекомыми и болезнями деревья.</w:t>
      </w:r>
    </w:p>
    <w:p w:rsidR="0067220E" w:rsidRPr="00B8446F" w:rsidRDefault="0067220E" w:rsidP="00B8446F">
      <w:pPr>
        <w:spacing w:after="0" w:line="240" w:lineRule="auto"/>
        <w:ind w:firstLine="7"/>
        <w:jc w:val="both"/>
        <w:rPr>
          <w:rFonts w:ascii="Times New Roman" w:eastAsia="Calibri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</w:t>
      </w:r>
      <w:r w:rsidR="008E238A" w:rsidRPr="00B8446F">
        <w:rPr>
          <w:rFonts w:ascii="Times New Roman" w:hAnsi="Times New Roman" w:cs="Times New Roman"/>
          <w:b/>
          <w:sz w:val="16"/>
          <w:szCs w:val="24"/>
        </w:rPr>
        <w:t>6</w:t>
      </w:r>
      <w:r w:rsidRPr="00B8446F">
        <w:rPr>
          <w:rFonts w:ascii="Times New Roman" w:hAnsi="Times New Roman" w:cs="Times New Roman"/>
          <w:b/>
          <w:sz w:val="16"/>
          <w:szCs w:val="24"/>
        </w:rPr>
        <w:t xml:space="preserve">. </w:t>
      </w:r>
      <w:r w:rsidRPr="00B8446F">
        <w:rPr>
          <w:rFonts w:ascii="Times New Roman" w:eastAsia="Calibri" w:hAnsi="Times New Roman" w:cs="Times New Roman"/>
          <w:b/>
          <w:sz w:val="16"/>
          <w:szCs w:val="24"/>
        </w:rPr>
        <w:t>Утверждение «размер системы должен соответствовать ее функциям» отражает действие закона:</w:t>
      </w:r>
    </w:p>
    <w:p w:rsidR="0067220E" w:rsidRPr="00B8446F" w:rsidRDefault="0067220E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а) оптимальности;</w:t>
      </w:r>
    </w:p>
    <w:p w:rsidR="0067220E" w:rsidRPr="00B8446F" w:rsidRDefault="0067220E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б) внутреннего динамического равновесия;</w:t>
      </w:r>
    </w:p>
    <w:p w:rsidR="0067220E" w:rsidRPr="00B8446F" w:rsidRDefault="0067220E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в) полноты составляющих системы;</w:t>
      </w:r>
    </w:p>
    <w:p w:rsidR="0067220E" w:rsidRPr="00B8446F" w:rsidRDefault="0067220E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г) экологической корреляции.</w:t>
      </w:r>
    </w:p>
    <w:p w:rsidR="008E238A" w:rsidRPr="00B8446F" w:rsidRDefault="008E238A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</w:p>
    <w:p w:rsidR="0067220E" w:rsidRPr="00B8446F" w:rsidRDefault="0067220E" w:rsidP="00B8446F">
      <w:pPr>
        <w:spacing w:after="0" w:line="240" w:lineRule="auto"/>
        <w:ind w:firstLine="7"/>
        <w:jc w:val="both"/>
        <w:rPr>
          <w:rFonts w:ascii="Times New Roman" w:eastAsia="Calibri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</w:t>
      </w:r>
      <w:r w:rsidR="008E238A" w:rsidRPr="00B8446F">
        <w:rPr>
          <w:rFonts w:ascii="Times New Roman" w:hAnsi="Times New Roman" w:cs="Times New Roman"/>
          <w:b/>
          <w:sz w:val="16"/>
          <w:szCs w:val="24"/>
        </w:rPr>
        <w:t>7</w:t>
      </w:r>
      <w:r w:rsidRPr="00B8446F">
        <w:rPr>
          <w:rFonts w:ascii="Times New Roman" w:hAnsi="Times New Roman" w:cs="Times New Roman"/>
          <w:b/>
          <w:sz w:val="16"/>
          <w:szCs w:val="24"/>
        </w:rPr>
        <w:t xml:space="preserve">. </w:t>
      </w:r>
      <w:r w:rsidRPr="00B8446F">
        <w:rPr>
          <w:rFonts w:ascii="Times New Roman" w:eastAsia="Calibri" w:hAnsi="Times New Roman" w:cs="Times New Roman"/>
          <w:b/>
          <w:sz w:val="16"/>
          <w:szCs w:val="24"/>
        </w:rPr>
        <w:t>Биосферный заповедник отличается от природного заповедника главным образом:</w:t>
      </w:r>
    </w:p>
    <w:p w:rsidR="0067220E" w:rsidRPr="00B8446F" w:rsidRDefault="0067220E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а) более жестким режимом охраны;</w:t>
      </w:r>
    </w:p>
    <w:p w:rsidR="0067220E" w:rsidRPr="00B8446F" w:rsidRDefault="0067220E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 xml:space="preserve">б) обязательным наличием типичной для данной географической зоны </w:t>
      </w:r>
      <w:r w:rsidRPr="00B8446F">
        <w:rPr>
          <w:rFonts w:ascii="Times New Roman" w:eastAsia="Calibri" w:hAnsi="Times New Roman" w:cs="Times New Roman"/>
          <w:sz w:val="16"/>
          <w:szCs w:val="24"/>
        </w:rPr>
        <w:tab/>
        <w:t>экосистемы;</w:t>
      </w:r>
    </w:p>
    <w:p w:rsidR="0067220E" w:rsidRPr="00B8446F" w:rsidRDefault="0067220E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в) значительно большей территорией или акваторией;</w:t>
      </w:r>
    </w:p>
    <w:p w:rsidR="0067220E" w:rsidRPr="00B8446F" w:rsidRDefault="0067220E" w:rsidP="00B8446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lastRenderedPageBreak/>
        <w:t xml:space="preserve">г) сложным зонированием территории в целях сохранения природного </w:t>
      </w:r>
      <w:r w:rsidRPr="00B8446F">
        <w:rPr>
          <w:rFonts w:ascii="Times New Roman" w:eastAsia="Calibri" w:hAnsi="Times New Roman" w:cs="Times New Roman"/>
          <w:sz w:val="16"/>
          <w:szCs w:val="24"/>
        </w:rPr>
        <w:tab/>
        <w:t xml:space="preserve">комплекса  в </w:t>
      </w:r>
      <w:r w:rsidR="00E07A95" w:rsidRPr="00B8446F">
        <w:rPr>
          <w:rFonts w:ascii="Times New Roman" w:eastAsia="Calibri" w:hAnsi="Times New Roman" w:cs="Times New Roman"/>
          <w:sz w:val="16"/>
          <w:szCs w:val="24"/>
        </w:rPr>
        <w:t xml:space="preserve"> </w:t>
      </w:r>
      <w:r w:rsidRPr="00B8446F">
        <w:rPr>
          <w:rFonts w:ascii="Times New Roman" w:eastAsia="Calibri" w:hAnsi="Times New Roman" w:cs="Times New Roman"/>
          <w:sz w:val="16"/>
          <w:szCs w:val="24"/>
        </w:rPr>
        <w:t xml:space="preserve">сочетании с отработкой методов устойчивого </w:t>
      </w:r>
      <w:r w:rsidRPr="00B8446F">
        <w:rPr>
          <w:rFonts w:ascii="Times New Roman" w:eastAsia="Calibri" w:hAnsi="Times New Roman" w:cs="Times New Roman"/>
          <w:sz w:val="16"/>
          <w:szCs w:val="24"/>
        </w:rPr>
        <w:tab/>
        <w:t>природопользования</w:t>
      </w:r>
    </w:p>
    <w:p w:rsidR="008E238A" w:rsidRPr="00B8446F" w:rsidRDefault="008E238A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eastAsia="Calibri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</w:t>
      </w:r>
      <w:r w:rsidR="008E238A" w:rsidRPr="00B8446F">
        <w:rPr>
          <w:rFonts w:ascii="Times New Roman" w:hAnsi="Times New Roman" w:cs="Times New Roman"/>
          <w:b/>
          <w:sz w:val="16"/>
          <w:szCs w:val="24"/>
        </w:rPr>
        <w:t>8</w:t>
      </w:r>
      <w:r w:rsidRPr="00B8446F">
        <w:rPr>
          <w:rFonts w:ascii="Times New Roman" w:hAnsi="Times New Roman" w:cs="Times New Roman"/>
          <w:b/>
          <w:sz w:val="16"/>
          <w:szCs w:val="24"/>
        </w:rPr>
        <w:t>.</w:t>
      </w:r>
      <w:r w:rsidRPr="00B8446F">
        <w:rPr>
          <w:rFonts w:ascii="Times New Roman" w:eastAsia="Calibri" w:hAnsi="Times New Roman" w:cs="Times New Roman"/>
          <w:b/>
          <w:sz w:val="16"/>
          <w:szCs w:val="24"/>
        </w:rPr>
        <w:t xml:space="preserve">   В спелых и перестойных одновозрастных лесах Сибири и Дальнего Востока России рациональному промышленному лесопользованию  соответствуют: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а)  выборочные рубки;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б)  рубки ухода;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в)  сплошные рубки;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г) выборочные и сплошные рубки.</w:t>
      </w:r>
    </w:p>
    <w:p w:rsidR="0067220E" w:rsidRPr="00B8446F" w:rsidRDefault="0067220E" w:rsidP="00B8446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eastAsia="Calibri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2</w:t>
      </w:r>
      <w:r w:rsidR="008E238A" w:rsidRPr="00B8446F">
        <w:rPr>
          <w:rFonts w:ascii="Times New Roman" w:hAnsi="Times New Roman" w:cs="Times New Roman"/>
          <w:b/>
          <w:sz w:val="16"/>
          <w:szCs w:val="24"/>
        </w:rPr>
        <w:t>9</w:t>
      </w:r>
      <w:r w:rsidRPr="00B8446F">
        <w:rPr>
          <w:rFonts w:ascii="Times New Roman" w:hAnsi="Times New Roman" w:cs="Times New Roman"/>
          <w:b/>
          <w:sz w:val="16"/>
          <w:szCs w:val="24"/>
        </w:rPr>
        <w:t>.</w:t>
      </w:r>
      <w:r w:rsidRPr="00B8446F">
        <w:rPr>
          <w:rFonts w:ascii="Times New Roman" w:eastAsia="Calibri" w:hAnsi="Times New Roman" w:cs="Times New Roman"/>
          <w:b/>
          <w:sz w:val="16"/>
          <w:szCs w:val="24"/>
        </w:rPr>
        <w:t xml:space="preserve"> Назовите отрасль хозяйства, занимающую первое место по объему выбросов загрязняющих веществ в атмосферу: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а) черная металлургия;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б) химическая промышленность;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в) электроэнергетика;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г) автомобильный транспорт.</w:t>
      </w:r>
    </w:p>
    <w:p w:rsidR="00367863" w:rsidRPr="00B8446F" w:rsidRDefault="00367863" w:rsidP="00B8446F">
      <w:pPr>
        <w:widowControl w:val="0"/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67220E" w:rsidRPr="00B8446F" w:rsidRDefault="008E238A" w:rsidP="00B8446F">
      <w:pPr>
        <w:widowControl w:val="0"/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eastAsia="Calibri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30</w:t>
      </w:r>
      <w:r w:rsidR="0067220E" w:rsidRPr="00B8446F">
        <w:rPr>
          <w:rFonts w:ascii="Times New Roman" w:eastAsia="Calibri" w:hAnsi="Times New Roman" w:cs="Times New Roman"/>
          <w:b/>
          <w:sz w:val="16"/>
          <w:szCs w:val="24"/>
        </w:rPr>
        <w:t xml:space="preserve">. Выберите вид природопользования, который приспособлен к хрупкости ландшафтов и основывается на бережном использовании возобновляемых ресурсов. 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а) добыча полезных ископаемых;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б) кочевое оленеводство;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в) лесозаготовка;</w:t>
      </w:r>
    </w:p>
    <w:p w:rsidR="0067220E" w:rsidRPr="00B8446F" w:rsidRDefault="0067220E" w:rsidP="00B84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4"/>
        </w:rPr>
      </w:pPr>
      <w:r w:rsidRPr="00B8446F">
        <w:rPr>
          <w:rFonts w:ascii="Times New Roman" w:eastAsia="Calibri" w:hAnsi="Times New Roman" w:cs="Times New Roman"/>
          <w:sz w:val="16"/>
          <w:szCs w:val="24"/>
        </w:rPr>
        <w:tab/>
        <w:t>г) строительство трубопроводов.</w:t>
      </w:r>
    </w:p>
    <w:p w:rsidR="006E0DFF" w:rsidRPr="00B8446F" w:rsidRDefault="006E0DFF" w:rsidP="005442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24"/>
        </w:rPr>
      </w:pPr>
    </w:p>
    <w:p w:rsidR="006E0DFF" w:rsidRPr="00B8446F" w:rsidRDefault="006E0DFF" w:rsidP="00B844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24"/>
        </w:rPr>
      </w:pPr>
    </w:p>
    <w:p w:rsidR="00626B16" w:rsidRPr="00B8446F" w:rsidRDefault="00626B16" w:rsidP="00B844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24"/>
        </w:rPr>
      </w:pPr>
      <w:r w:rsidRPr="00B8446F">
        <w:rPr>
          <w:rFonts w:ascii="Times New Roman" w:hAnsi="Times New Roman"/>
          <w:b/>
          <w:bCs/>
          <w:sz w:val="16"/>
          <w:szCs w:val="24"/>
        </w:rPr>
        <w:t xml:space="preserve">ЗАДАНИЕ </w:t>
      </w:r>
      <w:r w:rsidRPr="00B8446F">
        <w:rPr>
          <w:rFonts w:ascii="Times New Roman" w:hAnsi="Times New Roman"/>
          <w:b/>
          <w:bCs/>
          <w:sz w:val="16"/>
          <w:szCs w:val="24"/>
          <w:lang w:val="en-US"/>
        </w:rPr>
        <w:t>II</w:t>
      </w:r>
    </w:p>
    <w:p w:rsidR="00626B16" w:rsidRPr="00B8446F" w:rsidRDefault="00626B16" w:rsidP="00B8446F">
      <w:pPr>
        <w:spacing w:after="0" w:line="240" w:lineRule="auto"/>
        <w:jc w:val="both"/>
        <w:rPr>
          <w:rFonts w:ascii="Times New Roman" w:hAnsi="Times New Roman"/>
          <w:i/>
          <w:sz w:val="16"/>
          <w:szCs w:val="24"/>
        </w:rPr>
      </w:pPr>
      <w:r w:rsidRPr="00B8446F">
        <w:rPr>
          <w:rFonts w:ascii="Times New Roman" w:hAnsi="Times New Roman"/>
          <w:bCs/>
          <w:i/>
          <w:sz w:val="16"/>
          <w:szCs w:val="24"/>
        </w:rPr>
        <w:tab/>
        <w:t>Установите соответствие между предложенными понятиями или определите правильную последовательность.</w:t>
      </w:r>
      <w:r w:rsidRPr="00B8446F">
        <w:rPr>
          <w:rFonts w:ascii="Times New Roman" w:hAnsi="Times New Roman"/>
          <w:i/>
          <w:sz w:val="16"/>
          <w:szCs w:val="24"/>
        </w:rPr>
        <w:t xml:space="preserve"> Выполняя задания, внимательно запишите  правильные ответы в соответствующие таблицы. </w:t>
      </w:r>
    </w:p>
    <w:p w:rsidR="00626B16" w:rsidRPr="00B8446F" w:rsidRDefault="00626B16" w:rsidP="00B8446F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i/>
          <w:sz w:val="16"/>
          <w:szCs w:val="24"/>
        </w:rPr>
      </w:pPr>
      <w:r w:rsidRPr="00B8446F">
        <w:rPr>
          <w:rFonts w:ascii="Times New Roman" w:hAnsi="Times New Roman"/>
          <w:b/>
          <w:i/>
          <w:sz w:val="16"/>
          <w:szCs w:val="24"/>
        </w:rPr>
        <w:t>Правильный ответ оценивается в 2 балла. При наличии хотя бы одной ошибки 0 баллов.</w:t>
      </w:r>
    </w:p>
    <w:p w:rsidR="007C3E3D" w:rsidRPr="00B8446F" w:rsidRDefault="007C3E3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1. Установите соответствие терминов между двумя колонками. </w:t>
      </w:r>
    </w:p>
    <w:p w:rsidR="002C305B" w:rsidRPr="00B8446F" w:rsidRDefault="002C305B" w:rsidP="00B8446F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  <w:sectPr w:rsidR="002C305B" w:rsidRPr="00B8446F" w:rsidSect="00B8446F">
          <w:pgSz w:w="11906" w:h="16838"/>
          <w:pgMar w:top="284" w:right="850" w:bottom="1134" w:left="1134" w:header="708" w:footer="708" w:gutter="0"/>
          <w:cols w:space="708"/>
          <w:docGrid w:linePitch="360"/>
        </w:sectPr>
      </w:pPr>
    </w:p>
    <w:p w:rsidR="002C305B" w:rsidRPr="00B8446F" w:rsidRDefault="007C3E3D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lastRenderedPageBreak/>
        <w:t>А. Организм</w:t>
      </w:r>
    </w:p>
    <w:p w:rsidR="007C3E3D" w:rsidRPr="00B8446F" w:rsidRDefault="002C305B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Б. Популяция.</w:t>
      </w:r>
    </w:p>
    <w:p w:rsidR="002C305B" w:rsidRPr="00B8446F" w:rsidRDefault="007C3E3D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В. Биоценоз</w:t>
      </w:r>
      <w:r w:rsidR="002C305B" w:rsidRPr="00B8446F">
        <w:rPr>
          <w:rFonts w:ascii="Times New Roman" w:hAnsi="Times New Roman" w:cs="Times New Roman"/>
          <w:sz w:val="16"/>
          <w:szCs w:val="24"/>
        </w:rPr>
        <w:t>.</w:t>
      </w:r>
    </w:p>
    <w:p w:rsidR="007C3E3D" w:rsidRPr="00B8446F" w:rsidRDefault="007C3E3D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Г. Биогеоценоз.                          </w:t>
      </w:r>
    </w:p>
    <w:p w:rsidR="002C305B" w:rsidRPr="00B8446F" w:rsidRDefault="007C3E3D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 xml:space="preserve">Д. </w:t>
      </w:r>
      <w:proofErr w:type="spellStart"/>
      <w:r w:rsidRPr="00B8446F">
        <w:rPr>
          <w:rFonts w:ascii="Times New Roman" w:hAnsi="Times New Roman" w:cs="Times New Roman"/>
          <w:sz w:val="16"/>
          <w:szCs w:val="24"/>
        </w:rPr>
        <w:t>Агроценоз</w:t>
      </w:r>
      <w:proofErr w:type="spellEnd"/>
      <w:r w:rsidR="002C305B" w:rsidRPr="00B8446F">
        <w:rPr>
          <w:rFonts w:ascii="Times New Roman" w:hAnsi="Times New Roman" w:cs="Times New Roman"/>
          <w:sz w:val="16"/>
          <w:szCs w:val="24"/>
        </w:rPr>
        <w:t>.</w:t>
      </w:r>
    </w:p>
    <w:p w:rsidR="002C305B" w:rsidRPr="00B8446F" w:rsidRDefault="002C305B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lastRenderedPageBreak/>
        <w:t>1. Живые организмы озера.</w:t>
      </w:r>
    </w:p>
    <w:p w:rsidR="002C305B" w:rsidRPr="00B8446F" w:rsidRDefault="002C305B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2. Лишайник.</w:t>
      </w:r>
    </w:p>
    <w:p w:rsidR="002C305B" w:rsidRPr="00B8446F" w:rsidRDefault="002C305B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3. Степь.</w:t>
      </w:r>
    </w:p>
    <w:p w:rsidR="002C305B" w:rsidRPr="00B8446F" w:rsidRDefault="002C305B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4. Нерпы озера Байкал.</w:t>
      </w:r>
    </w:p>
    <w:p w:rsidR="002C305B" w:rsidRPr="00B8446F" w:rsidRDefault="002C305B" w:rsidP="00B8446F">
      <w:pPr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24"/>
        </w:rPr>
      </w:pPr>
      <w:r w:rsidRPr="00B8446F">
        <w:rPr>
          <w:rFonts w:ascii="Times New Roman" w:hAnsi="Times New Roman" w:cs="Times New Roman"/>
          <w:sz w:val="16"/>
          <w:szCs w:val="24"/>
        </w:rPr>
        <w:t>5. Поле пшеницы.</w:t>
      </w:r>
    </w:p>
    <w:p w:rsidR="002C305B" w:rsidRPr="00B8446F" w:rsidRDefault="002C305B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  <w:sectPr w:rsidR="002C305B" w:rsidRPr="00B8446F" w:rsidSect="002C305B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2C305B" w:rsidRPr="00B8446F" w:rsidRDefault="002C305B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4C7EB2" w:rsidRPr="00B8446F" w:rsidTr="002F3F90">
        <w:trPr>
          <w:jc w:val="center"/>
        </w:trPr>
        <w:tc>
          <w:tcPr>
            <w:tcW w:w="1134" w:type="dxa"/>
            <w:vAlign w:val="center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b/>
                <w:sz w:val="16"/>
                <w:szCs w:val="24"/>
              </w:rPr>
              <w:t>А</w:t>
            </w:r>
          </w:p>
        </w:tc>
        <w:tc>
          <w:tcPr>
            <w:tcW w:w="1134" w:type="dxa"/>
            <w:vAlign w:val="center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b/>
                <w:sz w:val="16"/>
                <w:szCs w:val="24"/>
              </w:rPr>
              <w:t>Б</w:t>
            </w:r>
          </w:p>
        </w:tc>
        <w:tc>
          <w:tcPr>
            <w:tcW w:w="1134" w:type="dxa"/>
            <w:vAlign w:val="center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b/>
                <w:sz w:val="16"/>
                <w:szCs w:val="24"/>
              </w:rPr>
              <w:t>В</w:t>
            </w:r>
          </w:p>
        </w:tc>
        <w:tc>
          <w:tcPr>
            <w:tcW w:w="1134" w:type="dxa"/>
            <w:vAlign w:val="center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b/>
                <w:sz w:val="16"/>
                <w:szCs w:val="24"/>
              </w:rPr>
              <w:t>Г</w:t>
            </w:r>
          </w:p>
        </w:tc>
        <w:tc>
          <w:tcPr>
            <w:tcW w:w="1134" w:type="dxa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b/>
                <w:sz w:val="16"/>
                <w:szCs w:val="24"/>
              </w:rPr>
              <w:t>Д</w:t>
            </w:r>
          </w:p>
        </w:tc>
      </w:tr>
      <w:tr w:rsidR="004C7EB2" w:rsidRPr="00B8446F" w:rsidTr="002F3F90">
        <w:trPr>
          <w:jc w:val="center"/>
        </w:trPr>
        <w:tc>
          <w:tcPr>
            <w:tcW w:w="1134" w:type="dxa"/>
            <w:vAlign w:val="center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134" w:type="dxa"/>
          </w:tcPr>
          <w:p w:rsidR="004C7EB2" w:rsidRPr="00B8446F" w:rsidRDefault="004C7EB2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</w:tr>
    </w:tbl>
    <w:p w:rsidR="002C305B" w:rsidRPr="00B8446F" w:rsidRDefault="002C305B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7C3E3D" w:rsidRPr="00B8446F" w:rsidRDefault="007C3E3D" w:rsidP="00B8446F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 xml:space="preserve">2. Установите соответствие терминов и определений. </w:t>
      </w:r>
    </w:p>
    <w:tbl>
      <w:tblPr>
        <w:tblW w:w="10447" w:type="dxa"/>
        <w:tblInd w:w="63" w:type="dxa"/>
        <w:tblLook w:val="0000" w:firstRow="0" w:lastRow="0" w:firstColumn="0" w:lastColumn="0" w:noHBand="0" w:noVBand="0"/>
      </w:tblPr>
      <w:tblGrid>
        <w:gridCol w:w="7275"/>
        <w:gridCol w:w="567"/>
        <w:gridCol w:w="2605"/>
      </w:tblGrid>
      <w:tr w:rsidR="00C96ED9" w:rsidRPr="00B8446F" w:rsidTr="00C96ED9">
        <w:trPr>
          <w:trHeight w:val="3080"/>
        </w:trPr>
        <w:tc>
          <w:tcPr>
            <w:tcW w:w="7275" w:type="dxa"/>
          </w:tcPr>
          <w:p w:rsidR="00C96ED9" w:rsidRPr="00B8446F" w:rsidRDefault="00C96ED9" w:rsidP="00B8446F">
            <w:pPr>
              <w:spacing w:after="0" w:line="240" w:lineRule="auto"/>
              <w:ind w:left="363" w:hanging="284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 xml:space="preserve">А. Находящийся под угрозой полного вымирания вид, численность сохранившихся особей которого недостаточна для </w:t>
            </w:r>
            <w:proofErr w:type="spellStart"/>
            <w:r w:rsidRPr="00B8446F">
              <w:rPr>
                <w:rFonts w:ascii="Times New Roman" w:hAnsi="Times New Roman" w:cs="Times New Roman"/>
                <w:sz w:val="16"/>
                <w:szCs w:val="24"/>
              </w:rPr>
              <w:t>самоподдержания</w:t>
            </w:r>
            <w:proofErr w:type="spellEnd"/>
            <w:r w:rsidRPr="00B8446F">
              <w:rPr>
                <w:rFonts w:ascii="Times New Roman" w:hAnsi="Times New Roman" w:cs="Times New Roman"/>
                <w:sz w:val="16"/>
                <w:szCs w:val="24"/>
              </w:rPr>
              <w:t xml:space="preserve"> популяции в естественных условиях. </w:t>
            </w:r>
          </w:p>
          <w:p w:rsidR="00C96ED9" w:rsidRPr="00B8446F" w:rsidRDefault="00C96ED9" w:rsidP="00B8446F">
            <w:pPr>
              <w:tabs>
                <w:tab w:val="left" w:pos="504"/>
              </w:tabs>
              <w:spacing w:after="0" w:line="240" w:lineRule="auto"/>
              <w:ind w:left="363" w:hanging="284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 xml:space="preserve">Б. Вид, морфологические и/или поведенческие особенности которого не соответствует  современным условиям жизни. </w:t>
            </w:r>
          </w:p>
          <w:p w:rsidR="00C96ED9" w:rsidRPr="00B8446F" w:rsidRDefault="00C96ED9" w:rsidP="00B8446F">
            <w:pPr>
              <w:tabs>
                <w:tab w:val="left" w:pos="504"/>
              </w:tabs>
              <w:spacing w:after="0" w:line="240" w:lineRule="auto"/>
              <w:ind w:left="363" w:hanging="284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 xml:space="preserve">В. Вид, обитающий только в данном регионе и не живущий в других. </w:t>
            </w:r>
          </w:p>
          <w:p w:rsidR="00C96ED9" w:rsidRPr="00B8446F" w:rsidRDefault="00C96ED9" w:rsidP="00B8446F">
            <w:pPr>
              <w:tabs>
                <w:tab w:val="left" w:pos="504"/>
              </w:tabs>
              <w:spacing w:after="0" w:line="240" w:lineRule="auto"/>
              <w:ind w:left="363" w:hanging="284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 xml:space="preserve">Г. Вид, морфологические и/или поведенческие особенности которого включают его представителей в хозяйственный оборот. </w:t>
            </w:r>
          </w:p>
          <w:tbl>
            <w:tblPr>
              <w:tblStyle w:val="a6"/>
              <w:tblpPr w:leftFromText="180" w:rightFromText="180" w:vertAnchor="text" w:horzAnchor="margin" w:tblpXSpec="center" w:tblpY="63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</w:tblGrid>
            <w:tr w:rsidR="00544258" w:rsidRPr="00B8446F" w:rsidTr="00544258">
              <w:tc>
                <w:tcPr>
                  <w:tcW w:w="1134" w:type="dxa"/>
                  <w:vAlign w:val="center"/>
                </w:tcPr>
                <w:p w:rsidR="00544258" w:rsidRPr="00B8446F" w:rsidRDefault="00544258" w:rsidP="005442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</w:pPr>
                  <w:r w:rsidRPr="00B8446F"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  <w:t>А</w:t>
                  </w:r>
                </w:p>
              </w:tc>
              <w:tc>
                <w:tcPr>
                  <w:tcW w:w="1134" w:type="dxa"/>
                  <w:vAlign w:val="center"/>
                </w:tcPr>
                <w:p w:rsidR="00544258" w:rsidRPr="00B8446F" w:rsidRDefault="00544258" w:rsidP="005442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</w:pPr>
                  <w:r w:rsidRPr="00B8446F"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  <w:t>Б</w:t>
                  </w:r>
                </w:p>
              </w:tc>
              <w:tc>
                <w:tcPr>
                  <w:tcW w:w="1134" w:type="dxa"/>
                  <w:vAlign w:val="center"/>
                </w:tcPr>
                <w:p w:rsidR="00544258" w:rsidRPr="00B8446F" w:rsidRDefault="00544258" w:rsidP="005442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</w:pPr>
                  <w:r w:rsidRPr="00B8446F"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  <w:t>В</w:t>
                  </w:r>
                </w:p>
              </w:tc>
              <w:tc>
                <w:tcPr>
                  <w:tcW w:w="1134" w:type="dxa"/>
                  <w:vAlign w:val="center"/>
                </w:tcPr>
                <w:p w:rsidR="00544258" w:rsidRPr="00B8446F" w:rsidRDefault="00544258" w:rsidP="005442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</w:pPr>
                  <w:r w:rsidRPr="00B8446F"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  <w:t>Г</w:t>
                  </w:r>
                </w:p>
              </w:tc>
            </w:tr>
            <w:tr w:rsidR="00544258" w:rsidRPr="00B8446F" w:rsidTr="00544258">
              <w:tc>
                <w:tcPr>
                  <w:tcW w:w="1134" w:type="dxa"/>
                  <w:vAlign w:val="center"/>
                </w:tcPr>
                <w:p w:rsidR="00544258" w:rsidRPr="00B8446F" w:rsidRDefault="00544258" w:rsidP="005442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544258" w:rsidRPr="00B8446F" w:rsidRDefault="00544258" w:rsidP="005442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544258" w:rsidRPr="00B8446F" w:rsidRDefault="00544258" w:rsidP="005442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544258" w:rsidRPr="00B8446F" w:rsidRDefault="00544258" w:rsidP="0054425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24"/>
                    </w:rPr>
                  </w:pPr>
                </w:p>
              </w:tc>
            </w:tr>
          </w:tbl>
          <w:p w:rsidR="00C96ED9" w:rsidRPr="00B8446F" w:rsidRDefault="00C96ED9" w:rsidP="00544258">
            <w:pPr>
              <w:tabs>
                <w:tab w:val="left" w:pos="5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567" w:type="dxa"/>
          </w:tcPr>
          <w:p w:rsidR="00C96ED9" w:rsidRPr="00B8446F" w:rsidRDefault="00C96ED9" w:rsidP="00B844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C96ED9" w:rsidRPr="00B8446F" w:rsidRDefault="00C96ED9" w:rsidP="00B844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605" w:type="dxa"/>
          </w:tcPr>
          <w:p w:rsidR="00C96ED9" w:rsidRPr="00B8446F" w:rsidRDefault="00C96ED9" w:rsidP="00B844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>1. Вымирающий</w:t>
            </w: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>вид.</w:t>
            </w: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>2. Эксплуатируемый</w:t>
            </w: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>вид.</w:t>
            </w: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>3. Эндемичный вид.</w:t>
            </w: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sz w:val="16"/>
                <w:szCs w:val="24"/>
              </w:rPr>
              <w:t>4. Исчезающий вид</w:t>
            </w:r>
          </w:p>
          <w:p w:rsidR="00C96ED9" w:rsidRPr="00B8446F" w:rsidRDefault="00C96ED9" w:rsidP="00B8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</w:tbl>
    <w:p w:rsidR="00370895" w:rsidRPr="00B8446F" w:rsidRDefault="00370895" w:rsidP="00B844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4"/>
        </w:rPr>
      </w:pPr>
      <w:r w:rsidRPr="00B8446F">
        <w:rPr>
          <w:rFonts w:ascii="Times New Roman" w:hAnsi="Times New Roman" w:cs="Times New Roman"/>
          <w:b/>
          <w:sz w:val="16"/>
          <w:szCs w:val="24"/>
        </w:rPr>
        <w:t>3</w:t>
      </w:r>
      <w:r w:rsidRPr="00B8446F">
        <w:rPr>
          <w:rFonts w:ascii="Times New Roman" w:eastAsia="Calibri" w:hAnsi="Times New Roman" w:cs="Times New Roman"/>
          <w:b/>
          <w:sz w:val="16"/>
          <w:szCs w:val="24"/>
        </w:rPr>
        <w:t>. Сгруппируйте перечисленные ниже факторы здоровья, которые могут влиять на здоровье человека: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235"/>
        <w:gridCol w:w="6287"/>
      </w:tblGrid>
      <w:tr w:rsidR="00370895" w:rsidRPr="00B8446F" w:rsidTr="00E07A95">
        <w:trPr>
          <w:jc w:val="center"/>
        </w:trPr>
        <w:tc>
          <w:tcPr>
            <w:tcW w:w="2235" w:type="dxa"/>
            <w:vAlign w:val="center"/>
          </w:tcPr>
          <w:p w:rsidR="00370895" w:rsidRPr="00B8446F" w:rsidRDefault="00370895" w:rsidP="00B8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А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 xml:space="preserve"> 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Б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иотические</w:t>
            </w:r>
          </w:p>
          <w:p w:rsidR="00370895" w:rsidRPr="00B8446F" w:rsidRDefault="00370895" w:rsidP="00B8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Б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 xml:space="preserve"> 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А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биотические</w:t>
            </w:r>
          </w:p>
          <w:p w:rsidR="00370895" w:rsidRPr="00B8446F" w:rsidRDefault="00370895" w:rsidP="00B8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В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 xml:space="preserve"> 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С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оциальные</w:t>
            </w:r>
          </w:p>
        </w:tc>
        <w:tc>
          <w:tcPr>
            <w:tcW w:w="6287" w:type="dxa"/>
          </w:tcPr>
          <w:p w:rsidR="00370895" w:rsidRPr="00B8446F" w:rsidRDefault="00A93F9E" w:rsidP="00B8446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Э</w:t>
            </w:r>
            <w:r w:rsidR="00370895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лектромагнитные излучения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</w:p>
          <w:p w:rsidR="00370895" w:rsidRPr="00B8446F" w:rsidRDefault="00A93F9E" w:rsidP="00B8446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А</w:t>
            </w:r>
            <w:r w:rsidR="00370895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ллергены растительного происхождения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</w:p>
          <w:p w:rsidR="00370895" w:rsidRPr="00B8446F" w:rsidRDefault="00A93F9E" w:rsidP="00B8446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У</w:t>
            </w:r>
            <w:r w:rsidR="00370895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рбанизация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</w:p>
          <w:p w:rsidR="00370895" w:rsidRPr="00B8446F" w:rsidRDefault="00A93F9E" w:rsidP="00B8446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Г</w:t>
            </w:r>
            <w:r w:rsidR="00370895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еохимические особенности почвы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</w:p>
          <w:p w:rsidR="00370895" w:rsidRPr="00B8446F" w:rsidRDefault="00A93F9E" w:rsidP="00B8446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С</w:t>
            </w:r>
            <w:r w:rsidR="00370895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пецифика производства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</w:p>
          <w:p w:rsidR="00370895" w:rsidRPr="00B8446F" w:rsidRDefault="00A93F9E" w:rsidP="00B8446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П</w:t>
            </w:r>
            <w:r w:rsidR="00370895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аразитарные воздействия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</w:p>
          <w:p w:rsidR="00370895" w:rsidRPr="00B8446F" w:rsidRDefault="00A93F9E" w:rsidP="00B8446F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К</w:t>
            </w:r>
            <w:r w:rsidR="00370895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лиматические характеристики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</w:p>
          <w:p w:rsidR="00370895" w:rsidRPr="00B8446F" w:rsidRDefault="00370895" w:rsidP="00B8446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 xml:space="preserve">8.    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В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озбудители инфекционных заболеваний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</w:p>
          <w:p w:rsidR="00370895" w:rsidRPr="00B8446F" w:rsidRDefault="00370895" w:rsidP="00B8446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16"/>
                <w:szCs w:val="24"/>
              </w:rPr>
            </w:pP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 xml:space="preserve">9.    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П</w:t>
            </w:r>
            <w:r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сихологический климат коллектива</w:t>
            </w:r>
            <w:r w:rsidR="00A93F9E" w:rsidRPr="00B8446F">
              <w:rPr>
                <w:rFonts w:ascii="Times New Roman" w:eastAsia="Calibri" w:hAnsi="Times New Roman" w:cs="Times New Roman"/>
                <w:sz w:val="16"/>
                <w:szCs w:val="24"/>
              </w:rPr>
              <w:t>.</w:t>
            </w:r>
          </w:p>
        </w:tc>
      </w:tr>
    </w:tbl>
    <w:tbl>
      <w:tblPr>
        <w:tblStyle w:val="a6"/>
        <w:tblpPr w:leftFromText="180" w:rightFromText="180" w:vertAnchor="text" w:horzAnchor="margin" w:tblpXSpec="center" w:tblpY="398"/>
        <w:tblOverlap w:val="never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C96ED9" w:rsidRPr="00B8446F" w:rsidTr="00C96ED9">
        <w:tc>
          <w:tcPr>
            <w:tcW w:w="1701" w:type="dxa"/>
            <w:vAlign w:val="center"/>
          </w:tcPr>
          <w:p w:rsidR="00C96ED9" w:rsidRPr="00B8446F" w:rsidRDefault="00C96ED9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b/>
                <w:sz w:val="16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C96ED9" w:rsidRPr="00B8446F" w:rsidRDefault="00C96ED9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b/>
                <w:sz w:val="16"/>
                <w:szCs w:val="24"/>
              </w:rPr>
              <w:t>Б</w:t>
            </w:r>
          </w:p>
        </w:tc>
        <w:tc>
          <w:tcPr>
            <w:tcW w:w="1701" w:type="dxa"/>
            <w:vAlign w:val="center"/>
          </w:tcPr>
          <w:p w:rsidR="00C96ED9" w:rsidRPr="00B8446F" w:rsidRDefault="00C96ED9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B8446F">
              <w:rPr>
                <w:rFonts w:ascii="Times New Roman" w:hAnsi="Times New Roman" w:cs="Times New Roman"/>
                <w:b/>
                <w:sz w:val="16"/>
                <w:szCs w:val="24"/>
              </w:rPr>
              <w:t>В</w:t>
            </w:r>
          </w:p>
        </w:tc>
      </w:tr>
      <w:tr w:rsidR="00C96ED9" w:rsidRPr="00B8446F" w:rsidTr="00C96ED9">
        <w:tc>
          <w:tcPr>
            <w:tcW w:w="1701" w:type="dxa"/>
            <w:vAlign w:val="center"/>
          </w:tcPr>
          <w:p w:rsidR="00C96ED9" w:rsidRPr="00B8446F" w:rsidRDefault="00C96ED9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6ED9" w:rsidRPr="00B8446F" w:rsidRDefault="00C96ED9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6ED9" w:rsidRPr="00B8446F" w:rsidRDefault="00C96ED9" w:rsidP="00B8446F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</w:tr>
    </w:tbl>
    <w:p w:rsidR="00544258" w:rsidRDefault="00544258" w:rsidP="00B844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4258" w:rsidRDefault="00544258" w:rsidP="00B844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4258" w:rsidRDefault="00544258" w:rsidP="00B844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6B16" w:rsidRPr="00B8446F" w:rsidRDefault="00626B16" w:rsidP="00B8446F">
      <w:pPr>
        <w:spacing w:after="0" w:line="240" w:lineRule="auto"/>
        <w:rPr>
          <w:rFonts w:ascii="Times New Roman" w:hAnsi="Times New Roman"/>
          <w:b/>
          <w:sz w:val="16"/>
          <w:szCs w:val="24"/>
        </w:rPr>
      </w:pPr>
      <w:r w:rsidRPr="008D509D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8D509D"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626B16" w:rsidRDefault="00626B16" w:rsidP="00B8446F">
      <w:pPr>
        <w:spacing w:after="0" w:line="240" w:lineRule="auto"/>
        <w:ind w:firstLine="708"/>
        <w:jc w:val="both"/>
        <w:rPr>
          <w:rFonts w:ascii="Times New Roman" w:hAnsi="Times New Roman"/>
          <w:i/>
        </w:rPr>
      </w:pPr>
      <w:r w:rsidRPr="00A4097B">
        <w:rPr>
          <w:rFonts w:ascii="Times New Roman" w:hAnsi="Times New Roman"/>
          <w:i/>
        </w:rPr>
        <w:t>Выберите один правильный ответ из четырех возможных и обведите его кружком. Письменно обоснуйте, почему этот ответ вы считаете правильным.</w:t>
      </w:r>
    </w:p>
    <w:p w:rsidR="00626B16" w:rsidRPr="00055564" w:rsidRDefault="00626B16" w:rsidP="00B844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5564">
        <w:rPr>
          <w:rFonts w:ascii="Times New Roman" w:hAnsi="Times New Roman"/>
          <w:b/>
          <w:sz w:val="24"/>
          <w:szCs w:val="24"/>
        </w:rPr>
        <w:t xml:space="preserve">Правильный ответ – 2 балла, обоснование – от 0 до 2 баллов. </w:t>
      </w:r>
    </w:p>
    <w:p w:rsidR="00626B16" w:rsidRPr="00055564" w:rsidRDefault="00626B16" w:rsidP="00B844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5564">
        <w:rPr>
          <w:rFonts w:ascii="Times New Roman" w:hAnsi="Times New Roman"/>
          <w:b/>
          <w:sz w:val="24"/>
          <w:szCs w:val="24"/>
        </w:rPr>
        <w:t>Максимальное количество баллов за вопрос – 4 балла.</w:t>
      </w:r>
    </w:p>
    <w:p w:rsidR="00A93F9E" w:rsidRPr="00055564" w:rsidRDefault="00A93F9E" w:rsidP="00B844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28DF" w:rsidRPr="00B8446F" w:rsidRDefault="008841C8" w:rsidP="00B8446F">
      <w:pPr>
        <w:spacing w:after="0" w:line="240" w:lineRule="auto"/>
        <w:ind w:left="284" w:right="-426" w:hanging="298"/>
        <w:jc w:val="both"/>
        <w:rPr>
          <w:rFonts w:ascii="Times New Roman" w:hAnsi="Times New Roman"/>
          <w:bCs/>
          <w:sz w:val="20"/>
          <w:szCs w:val="24"/>
        </w:rPr>
      </w:pPr>
      <w:r w:rsidRPr="00B8446F">
        <w:rPr>
          <w:rFonts w:ascii="Times New Roman" w:hAnsi="Times New Roman"/>
          <w:b/>
          <w:bCs/>
          <w:sz w:val="20"/>
          <w:szCs w:val="24"/>
        </w:rPr>
        <w:t>1.</w:t>
      </w:r>
      <w:r w:rsidRPr="00B8446F">
        <w:rPr>
          <w:rFonts w:ascii="Times New Roman" w:hAnsi="Times New Roman"/>
          <w:bCs/>
          <w:sz w:val="20"/>
          <w:szCs w:val="24"/>
        </w:rPr>
        <w:t xml:space="preserve"> </w:t>
      </w:r>
      <w:r w:rsidR="00D728DF" w:rsidRPr="00B8446F">
        <w:rPr>
          <w:rFonts w:ascii="Times New Roman" w:hAnsi="Times New Roman"/>
          <w:bCs/>
          <w:sz w:val="20"/>
          <w:szCs w:val="24"/>
        </w:rPr>
        <w:t xml:space="preserve">Опаснейшими врагами тлей являются наездники, личинки которых развиваются в теле тли, пожирая ее изнутри. Бактерия </w:t>
      </w:r>
      <w:proofErr w:type="spellStart"/>
      <w:r w:rsidR="00D728DF" w:rsidRPr="00B8446F">
        <w:rPr>
          <w:rFonts w:ascii="Times New Roman" w:hAnsi="Times New Roman"/>
          <w:bCs/>
          <w:sz w:val="20"/>
          <w:szCs w:val="24"/>
        </w:rPr>
        <w:t>гамильтонелла</w:t>
      </w:r>
      <w:proofErr w:type="spellEnd"/>
      <w:r w:rsidR="00D728DF" w:rsidRPr="00B8446F">
        <w:rPr>
          <w:rFonts w:ascii="Times New Roman" w:hAnsi="Times New Roman"/>
          <w:bCs/>
          <w:sz w:val="20"/>
          <w:szCs w:val="24"/>
        </w:rPr>
        <w:t>, живущая в клетках тлей, вырабатывает токсины, смертельные для личинок наездников. Американские энтомологи из университетов Джорджии и Аризоны экспериментально пок</w:t>
      </w:r>
      <w:bookmarkStart w:id="0" w:name="_GoBack"/>
      <w:bookmarkEnd w:id="0"/>
      <w:r w:rsidR="00D728DF" w:rsidRPr="00B8446F">
        <w:rPr>
          <w:rFonts w:ascii="Times New Roman" w:hAnsi="Times New Roman"/>
          <w:bCs/>
          <w:sz w:val="20"/>
          <w:szCs w:val="24"/>
        </w:rPr>
        <w:t xml:space="preserve">азали, что эффективную </w:t>
      </w:r>
      <w:r w:rsidR="00D728DF" w:rsidRPr="00B8446F">
        <w:rPr>
          <w:rFonts w:ascii="Times New Roman" w:hAnsi="Times New Roman"/>
          <w:bCs/>
          <w:sz w:val="20"/>
          <w:szCs w:val="24"/>
        </w:rPr>
        <w:lastRenderedPageBreak/>
        <w:t>защиту тлей от наездников обеспечивают не любые бактерии, а только зараженные вирусом-бактериофагом APSE. Гены токсичных белков, необходимых для уничтожения личинок наездника, находятся в геноме вируса, а не бактерии. Это один из первых описанных случаев, когда именно благодаря вирусу между насекомым и бактерией обеспечиваются отношения:</w:t>
      </w:r>
    </w:p>
    <w:p w:rsidR="00D728DF" w:rsidRPr="00B8446F" w:rsidRDefault="00D728DF" w:rsidP="00B8446F">
      <w:pPr>
        <w:spacing w:after="0" w:line="240" w:lineRule="auto"/>
        <w:ind w:right="-426" w:firstLine="708"/>
        <w:jc w:val="both"/>
        <w:rPr>
          <w:rFonts w:ascii="Times New Roman" w:hAnsi="Times New Roman"/>
          <w:bCs/>
          <w:sz w:val="20"/>
          <w:szCs w:val="24"/>
        </w:rPr>
      </w:pPr>
      <w:r w:rsidRPr="00B8446F">
        <w:rPr>
          <w:rFonts w:ascii="Times New Roman" w:hAnsi="Times New Roman"/>
          <w:bCs/>
          <w:sz w:val="20"/>
          <w:szCs w:val="24"/>
        </w:rPr>
        <w:t>а) мутуализма;</w:t>
      </w:r>
    </w:p>
    <w:p w:rsidR="00D728DF" w:rsidRPr="00B8446F" w:rsidRDefault="00D728DF" w:rsidP="00B8446F">
      <w:pPr>
        <w:spacing w:after="0" w:line="240" w:lineRule="auto"/>
        <w:ind w:right="-426" w:firstLine="708"/>
        <w:jc w:val="both"/>
        <w:rPr>
          <w:rFonts w:ascii="Times New Roman" w:hAnsi="Times New Roman"/>
          <w:bCs/>
          <w:sz w:val="20"/>
          <w:szCs w:val="24"/>
        </w:rPr>
      </w:pPr>
      <w:r w:rsidRPr="00B8446F">
        <w:rPr>
          <w:rFonts w:ascii="Times New Roman" w:hAnsi="Times New Roman"/>
          <w:bCs/>
          <w:sz w:val="20"/>
          <w:szCs w:val="24"/>
        </w:rPr>
        <w:t>б) комменсализма;</w:t>
      </w:r>
    </w:p>
    <w:p w:rsidR="00D728DF" w:rsidRPr="00B8446F" w:rsidRDefault="00D728DF" w:rsidP="00B8446F">
      <w:pPr>
        <w:spacing w:after="0" w:line="240" w:lineRule="auto"/>
        <w:ind w:right="-426" w:firstLine="708"/>
        <w:jc w:val="both"/>
        <w:rPr>
          <w:rFonts w:ascii="Times New Roman" w:hAnsi="Times New Roman"/>
          <w:bCs/>
          <w:sz w:val="20"/>
          <w:szCs w:val="24"/>
        </w:rPr>
      </w:pPr>
      <w:r w:rsidRPr="00B8446F">
        <w:rPr>
          <w:rFonts w:ascii="Times New Roman" w:hAnsi="Times New Roman"/>
          <w:bCs/>
          <w:sz w:val="20"/>
          <w:szCs w:val="24"/>
        </w:rPr>
        <w:t xml:space="preserve">в) </w:t>
      </w:r>
      <w:proofErr w:type="spellStart"/>
      <w:r w:rsidRPr="00B8446F">
        <w:rPr>
          <w:rFonts w:ascii="Times New Roman" w:hAnsi="Times New Roman"/>
          <w:bCs/>
          <w:sz w:val="20"/>
          <w:szCs w:val="24"/>
        </w:rPr>
        <w:t>аменсализма</w:t>
      </w:r>
      <w:proofErr w:type="spellEnd"/>
      <w:r w:rsidRPr="00B8446F">
        <w:rPr>
          <w:rFonts w:ascii="Times New Roman" w:hAnsi="Times New Roman"/>
          <w:bCs/>
          <w:sz w:val="20"/>
          <w:szCs w:val="24"/>
        </w:rPr>
        <w:t>;</w:t>
      </w:r>
    </w:p>
    <w:p w:rsidR="00D728DF" w:rsidRPr="00B8446F" w:rsidRDefault="00D728DF" w:rsidP="00B8446F">
      <w:pPr>
        <w:spacing w:after="0" w:line="240" w:lineRule="auto"/>
        <w:ind w:right="-426" w:firstLine="708"/>
        <w:jc w:val="both"/>
        <w:rPr>
          <w:rFonts w:ascii="Times New Roman" w:hAnsi="Times New Roman"/>
          <w:bCs/>
          <w:sz w:val="20"/>
          <w:szCs w:val="24"/>
        </w:rPr>
      </w:pPr>
      <w:r w:rsidRPr="00B8446F">
        <w:rPr>
          <w:rFonts w:ascii="Times New Roman" w:hAnsi="Times New Roman"/>
          <w:bCs/>
          <w:sz w:val="20"/>
          <w:szCs w:val="24"/>
        </w:rPr>
        <w:t>г) нейтрализма.</w:t>
      </w:r>
    </w:p>
    <w:p w:rsidR="00626B16" w:rsidRPr="00B8446F" w:rsidRDefault="007A7774" w:rsidP="00B8446F">
      <w:pPr>
        <w:spacing w:after="0" w:line="240" w:lineRule="auto"/>
        <w:ind w:left="284" w:right="-426"/>
        <w:jc w:val="both"/>
        <w:rPr>
          <w:rFonts w:ascii="Times New Roman" w:hAnsi="Times New Roman"/>
          <w:bCs/>
          <w:sz w:val="20"/>
          <w:szCs w:val="24"/>
        </w:rPr>
      </w:pPr>
      <w:r w:rsidRPr="00B8446F">
        <w:rPr>
          <w:rFonts w:ascii="Times New Roman" w:hAnsi="Times New Roman"/>
          <w:bCs/>
          <w:sz w:val="20"/>
          <w:szCs w:val="24"/>
        </w:rPr>
        <w:t>___________________________________________________________________________________</w:t>
      </w:r>
    </w:p>
    <w:p w:rsidR="007A7774" w:rsidRPr="00B8446F" w:rsidRDefault="007A7774" w:rsidP="00B844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3D6A78" w:rsidRPr="00B8446F" w:rsidRDefault="00626B16" w:rsidP="00B8446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b/>
          <w:sz w:val="20"/>
          <w:szCs w:val="24"/>
        </w:rPr>
        <w:t>2.</w:t>
      </w:r>
      <w:r w:rsidR="003D6A78" w:rsidRPr="00B8446F">
        <w:rPr>
          <w:rFonts w:ascii="Times New Roman" w:hAnsi="Times New Roman" w:cs="Times New Roman"/>
          <w:sz w:val="20"/>
          <w:szCs w:val="24"/>
        </w:rPr>
        <w:t xml:space="preserve"> Принципы  составления  списков  охраняемых  видов  требуют  обоснования  способов охраны  исходя их  эколого-биологических  особенностей.  Кобылка  голубокрылая  обитает на  сухих  травянистых  полянах  с  низким  и  изреженным  травостоем,  находящихся  в экосистемах сосновых лесов, иногда –  по берегам рек. Зимуют в фазе яйца; кладки яиц в почве, на глубине  5–7 мм. Личинки и взрослые особи  –  фитофаги. Для сохранения этого вида в первую очередь необходимо:</w:t>
      </w:r>
    </w:p>
    <w:p w:rsidR="003D6A78" w:rsidRPr="00B8446F" w:rsidRDefault="003D6A78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sz w:val="20"/>
          <w:szCs w:val="24"/>
        </w:rPr>
        <w:t>а) принять меры к очистке рек и стоячих водоемов</w:t>
      </w:r>
      <w:r w:rsidR="004C7EB2" w:rsidRPr="00B8446F">
        <w:rPr>
          <w:rFonts w:ascii="Times New Roman" w:hAnsi="Times New Roman" w:cs="Times New Roman"/>
          <w:sz w:val="20"/>
          <w:szCs w:val="24"/>
        </w:rPr>
        <w:t>;</w:t>
      </w:r>
    </w:p>
    <w:p w:rsidR="003D6A78" w:rsidRPr="00B8446F" w:rsidRDefault="003D6A78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sz w:val="20"/>
          <w:szCs w:val="24"/>
        </w:rPr>
        <w:t>б) проводить систематические санитарные рубки сосновых лесов;</w:t>
      </w:r>
    </w:p>
    <w:p w:rsidR="003D6A78" w:rsidRPr="00B8446F" w:rsidRDefault="003D6A78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sz w:val="20"/>
          <w:szCs w:val="24"/>
        </w:rPr>
        <w:t xml:space="preserve">в) ввести запрет на выжигание травы, ограничить выпас скота; </w:t>
      </w:r>
    </w:p>
    <w:p w:rsidR="001B4FC6" w:rsidRPr="00B8446F" w:rsidRDefault="003D6A78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sz w:val="20"/>
          <w:szCs w:val="24"/>
        </w:rPr>
        <w:t>г) систематически удалять из леса старые, отмершие деревья</w:t>
      </w:r>
      <w:r w:rsidR="001B4FC6" w:rsidRPr="00B8446F">
        <w:rPr>
          <w:rFonts w:ascii="Times New Roman" w:hAnsi="Times New Roman" w:cs="Times New Roman"/>
          <w:sz w:val="20"/>
          <w:szCs w:val="24"/>
        </w:rPr>
        <w:t>.</w:t>
      </w:r>
    </w:p>
    <w:p w:rsidR="007A7774" w:rsidRPr="00B8446F" w:rsidRDefault="007A7774" w:rsidP="00B844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626B16" w:rsidRPr="00B8446F" w:rsidRDefault="00626B16" w:rsidP="00B844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b/>
          <w:sz w:val="20"/>
          <w:szCs w:val="24"/>
        </w:rPr>
        <w:t>3.</w:t>
      </w:r>
      <w:r w:rsidR="004D1084" w:rsidRPr="00B8446F">
        <w:rPr>
          <w:rFonts w:ascii="Times New Roman" w:hAnsi="Times New Roman" w:cs="Times New Roman"/>
          <w:sz w:val="20"/>
          <w:szCs w:val="24"/>
        </w:rPr>
        <w:t xml:space="preserve"> Тюлька – рыба стоячих водоемов. Она жила в Черном и Азовском морях, в северной, окраинной, части Каспийского моря и в низовьях Волги. В настоящее время тюлька распространилась практически по всему течению Волги, вплоть до верховий. Неконтролируемому распространению тюльки способствовало создание на Волге:</w:t>
      </w:r>
    </w:p>
    <w:p w:rsidR="004D1084" w:rsidRPr="00B8446F" w:rsidRDefault="004D1084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sz w:val="20"/>
          <w:szCs w:val="24"/>
        </w:rPr>
        <w:t>а) особо охраняемых природных территорий;</w:t>
      </w:r>
    </w:p>
    <w:p w:rsidR="004D1084" w:rsidRPr="00B8446F" w:rsidRDefault="004D1084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sz w:val="20"/>
          <w:szCs w:val="24"/>
        </w:rPr>
        <w:t>б) гидроэлектростанций;</w:t>
      </w:r>
    </w:p>
    <w:p w:rsidR="004D1084" w:rsidRPr="00B8446F" w:rsidRDefault="004D1084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sz w:val="20"/>
          <w:szCs w:val="24"/>
        </w:rPr>
        <w:t>в) заводов по разведению осетровых рыб;</w:t>
      </w:r>
    </w:p>
    <w:p w:rsidR="004D1084" w:rsidRPr="00B8446F" w:rsidRDefault="004D1084" w:rsidP="00B84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8446F">
        <w:rPr>
          <w:rFonts w:ascii="Times New Roman" w:hAnsi="Times New Roman" w:cs="Times New Roman"/>
          <w:sz w:val="20"/>
          <w:szCs w:val="24"/>
        </w:rPr>
        <w:t>г) сельскохозяйственных предприятий.</w:t>
      </w:r>
    </w:p>
    <w:sectPr w:rsidR="004D1084" w:rsidRPr="00B8446F" w:rsidSect="00B8446F">
      <w:type w:val="continuous"/>
      <w:pgSz w:w="11906" w:h="16838"/>
      <w:pgMar w:top="426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09D3"/>
    <w:multiLevelType w:val="hybridMultilevel"/>
    <w:tmpl w:val="4FC6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0014F"/>
    <w:multiLevelType w:val="hybridMultilevel"/>
    <w:tmpl w:val="3764892A"/>
    <w:lvl w:ilvl="0" w:tplc="E8E08296">
      <w:start w:val="36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FE61C4"/>
    <w:multiLevelType w:val="hybridMultilevel"/>
    <w:tmpl w:val="CCC06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A3AFA"/>
    <w:multiLevelType w:val="hybridMultilevel"/>
    <w:tmpl w:val="9B582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816C1"/>
    <w:multiLevelType w:val="hybridMultilevel"/>
    <w:tmpl w:val="8244D152"/>
    <w:lvl w:ilvl="0" w:tplc="A6CC8E8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2AD27676"/>
    <w:multiLevelType w:val="hybridMultilevel"/>
    <w:tmpl w:val="AC3E6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55413"/>
    <w:multiLevelType w:val="hybridMultilevel"/>
    <w:tmpl w:val="359AA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01A14"/>
    <w:multiLevelType w:val="hybridMultilevel"/>
    <w:tmpl w:val="AF2A6B94"/>
    <w:lvl w:ilvl="0" w:tplc="43626EBC">
      <w:start w:val="1"/>
      <w:numFmt w:val="decimal"/>
      <w:lvlText w:val="%1."/>
      <w:lvlJc w:val="left"/>
      <w:pPr>
        <w:ind w:left="-34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8">
    <w:nsid w:val="39204940"/>
    <w:multiLevelType w:val="hybridMultilevel"/>
    <w:tmpl w:val="DF1C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22D47"/>
    <w:multiLevelType w:val="hybridMultilevel"/>
    <w:tmpl w:val="6EA64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E0243"/>
    <w:multiLevelType w:val="hybridMultilevel"/>
    <w:tmpl w:val="D8BEB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52989"/>
    <w:multiLevelType w:val="hybridMultilevel"/>
    <w:tmpl w:val="44165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9E08A8"/>
    <w:multiLevelType w:val="hybridMultilevel"/>
    <w:tmpl w:val="72FA8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32B09"/>
    <w:multiLevelType w:val="hybridMultilevel"/>
    <w:tmpl w:val="0C1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23861"/>
    <w:multiLevelType w:val="hybridMultilevel"/>
    <w:tmpl w:val="460CC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4238C"/>
    <w:multiLevelType w:val="hybridMultilevel"/>
    <w:tmpl w:val="04187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763E56"/>
    <w:multiLevelType w:val="hybridMultilevel"/>
    <w:tmpl w:val="514A1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11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2"/>
  </w:num>
  <w:num w:numId="10">
    <w:abstractNumId w:val="5"/>
  </w:num>
  <w:num w:numId="11">
    <w:abstractNumId w:val="16"/>
  </w:num>
  <w:num w:numId="12">
    <w:abstractNumId w:val="12"/>
  </w:num>
  <w:num w:numId="13">
    <w:abstractNumId w:val="7"/>
  </w:num>
  <w:num w:numId="14">
    <w:abstractNumId w:val="13"/>
  </w:num>
  <w:num w:numId="15">
    <w:abstractNumId w:val="15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C74"/>
    <w:rsid w:val="00022C90"/>
    <w:rsid w:val="00055564"/>
    <w:rsid w:val="00080BE1"/>
    <w:rsid w:val="000A42C5"/>
    <w:rsid w:val="000D385D"/>
    <w:rsid w:val="000F45C3"/>
    <w:rsid w:val="001658B4"/>
    <w:rsid w:val="001B4FC6"/>
    <w:rsid w:val="001E772A"/>
    <w:rsid w:val="001F70E7"/>
    <w:rsid w:val="00220ED0"/>
    <w:rsid w:val="00237E12"/>
    <w:rsid w:val="002979A2"/>
    <w:rsid w:val="002C305B"/>
    <w:rsid w:val="002F4AD6"/>
    <w:rsid w:val="00315F19"/>
    <w:rsid w:val="00367863"/>
    <w:rsid w:val="00370895"/>
    <w:rsid w:val="003B79AA"/>
    <w:rsid w:val="003D05C6"/>
    <w:rsid w:val="003D6A78"/>
    <w:rsid w:val="003E7A73"/>
    <w:rsid w:val="00442401"/>
    <w:rsid w:val="004549E1"/>
    <w:rsid w:val="0046002D"/>
    <w:rsid w:val="004833C1"/>
    <w:rsid w:val="004C7EB2"/>
    <w:rsid w:val="004D1084"/>
    <w:rsid w:val="004E22B9"/>
    <w:rsid w:val="004F1EC7"/>
    <w:rsid w:val="00544258"/>
    <w:rsid w:val="00584CD4"/>
    <w:rsid w:val="0061769F"/>
    <w:rsid w:val="00626B16"/>
    <w:rsid w:val="0065074F"/>
    <w:rsid w:val="0065284B"/>
    <w:rsid w:val="00652B8C"/>
    <w:rsid w:val="00662B2B"/>
    <w:rsid w:val="0067220E"/>
    <w:rsid w:val="006E0DFF"/>
    <w:rsid w:val="007A7774"/>
    <w:rsid w:val="007B422B"/>
    <w:rsid w:val="007C3E3D"/>
    <w:rsid w:val="007D2BF4"/>
    <w:rsid w:val="00811702"/>
    <w:rsid w:val="00821711"/>
    <w:rsid w:val="00823FED"/>
    <w:rsid w:val="0083591B"/>
    <w:rsid w:val="008841C8"/>
    <w:rsid w:val="008A1EE1"/>
    <w:rsid w:val="008C4241"/>
    <w:rsid w:val="008E238A"/>
    <w:rsid w:val="009101A5"/>
    <w:rsid w:val="00974C4A"/>
    <w:rsid w:val="009A4358"/>
    <w:rsid w:val="00A76731"/>
    <w:rsid w:val="00A93F9E"/>
    <w:rsid w:val="00AB5E71"/>
    <w:rsid w:val="00B8446F"/>
    <w:rsid w:val="00BB1D2C"/>
    <w:rsid w:val="00BB76AE"/>
    <w:rsid w:val="00C148AE"/>
    <w:rsid w:val="00C42897"/>
    <w:rsid w:val="00C96ED9"/>
    <w:rsid w:val="00CA1C74"/>
    <w:rsid w:val="00CD3720"/>
    <w:rsid w:val="00CD5D32"/>
    <w:rsid w:val="00D216E5"/>
    <w:rsid w:val="00D53459"/>
    <w:rsid w:val="00D728DF"/>
    <w:rsid w:val="00D82233"/>
    <w:rsid w:val="00D86BB8"/>
    <w:rsid w:val="00D87C10"/>
    <w:rsid w:val="00D92B5A"/>
    <w:rsid w:val="00DA6F61"/>
    <w:rsid w:val="00DC0106"/>
    <w:rsid w:val="00E07A95"/>
    <w:rsid w:val="00E72D82"/>
    <w:rsid w:val="00E7736F"/>
    <w:rsid w:val="00E9257B"/>
    <w:rsid w:val="00EA5CB4"/>
    <w:rsid w:val="00EE3EAD"/>
    <w:rsid w:val="00F43FB6"/>
    <w:rsid w:val="00F70032"/>
    <w:rsid w:val="00F7292D"/>
    <w:rsid w:val="00FA6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C74"/>
    <w:pPr>
      <w:ind w:left="720"/>
      <w:contextualSpacing/>
    </w:pPr>
  </w:style>
  <w:style w:type="paragraph" w:styleId="a4">
    <w:name w:val="Body Text"/>
    <w:basedOn w:val="a"/>
    <w:link w:val="a5"/>
    <w:rsid w:val="00626B16"/>
    <w:pPr>
      <w:widowControl w:val="0"/>
      <w:suppressAutoHyphens/>
      <w:spacing w:after="120" w:line="240" w:lineRule="auto"/>
    </w:pPr>
    <w:rPr>
      <w:rFonts w:ascii="Times New Roman" w:eastAsia="Andale Sans UI" w:hAnsi="Times New Roman" w:cs="Calibri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626B16"/>
    <w:rPr>
      <w:rFonts w:ascii="Times New Roman" w:eastAsia="Andale Sans UI" w:hAnsi="Times New Roman" w:cs="Calibri"/>
      <w:kern w:val="1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FA6B77"/>
  </w:style>
  <w:style w:type="table" w:styleId="a6">
    <w:name w:val="Table Grid"/>
    <w:basedOn w:val="a1"/>
    <w:uiPriority w:val="59"/>
    <w:rsid w:val="002C3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84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4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C1BBE-2199-491C-B95A-A496C67C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АНДРЕЙ</cp:lastModifiedBy>
  <cp:revision>10</cp:revision>
  <cp:lastPrinted>2015-11-14T03:40:00Z</cp:lastPrinted>
  <dcterms:created xsi:type="dcterms:W3CDTF">2013-11-20T10:36:00Z</dcterms:created>
  <dcterms:modified xsi:type="dcterms:W3CDTF">2024-09-22T11:29:00Z</dcterms:modified>
</cp:coreProperties>
</file>